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80C56" w14:textId="57A7E7EB" w:rsidR="000075BA" w:rsidRPr="000075BA" w:rsidRDefault="000075BA" w:rsidP="000075BA">
      <w:pPr>
        <w:spacing w:line="440" w:lineRule="exact"/>
        <w:jc w:val="left"/>
        <w:rPr>
          <w:rFonts w:ascii="仿宋_GB2312" w:eastAsia="仿宋_GB2312" w:hAnsi="等线" w:cs="Times New Roman"/>
          <w:b/>
          <w:sz w:val="36"/>
          <w:szCs w:val="36"/>
        </w:rPr>
      </w:pPr>
      <w:r w:rsidRPr="000075BA">
        <w:rPr>
          <w:rFonts w:ascii="仿宋_GB2312" w:eastAsia="仿宋_GB2312" w:hAnsi="等线" w:cs="Times New Roman" w:hint="eastAsia"/>
          <w:b/>
          <w:sz w:val="36"/>
          <w:szCs w:val="36"/>
        </w:rPr>
        <w:t>附件5</w:t>
      </w:r>
    </w:p>
    <w:p w14:paraId="1A1C952B" w14:textId="66165378" w:rsidR="000075BA" w:rsidRDefault="000075BA" w:rsidP="000075BA">
      <w:pPr>
        <w:jc w:val="center"/>
        <w:rPr>
          <w:rFonts w:ascii="华文中宋" w:eastAsia="华文中宋" w:hAnsi="华文中宋" w:cs="Times New Roman"/>
          <w:b/>
          <w:sz w:val="48"/>
          <w:szCs w:val="48"/>
        </w:rPr>
      </w:pPr>
      <w:r>
        <w:rPr>
          <w:rFonts w:ascii="华文中宋" w:eastAsia="华文中宋" w:hAnsi="华文中宋" w:cs="Times New Roman" w:hint="eastAsia"/>
          <w:b/>
          <w:sz w:val="48"/>
          <w:szCs w:val="48"/>
        </w:rPr>
        <w:t xml:space="preserve">承  诺  </w:t>
      </w:r>
      <w:r w:rsidR="003B759B">
        <w:rPr>
          <w:rFonts w:ascii="华文中宋" w:eastAsia="华文中宋" w:hAnsi="华文中宋" w:cs="Times New Roman" w:hint="eastAsia"/>
          <w:b/>
          <w:sz w:val="48"/>
          <w:szCs w:val="48"/>
        </w:rPr>
        <w:t>函</w:t>
      </w:r>
    </w:p>
    <w:p w14:paraId="55935BFA" w14:textId="77777777" w:rsidR="000075BA" w:rsidRDefault="000075BA" w:rsidP="000075BA">
      <w:pPr>
        <w:jc w:val="center"/>
        <w:rPr>
          <w:rFonts w:ascii="楷体_GB2312" w:eastAsia="楷体_GB2312" w:hAnsi="宋体" w:cs="Times New Roman"/>
          <w:sz w:val="32"/>
          <w:szCs w:val="32"/>
        </w:rPr>
      </w:pPr>
    </w:p>
    <w:p w14:paraId="113C58FE" w14:textId="77777777" w:rsidR="000075BA" w:rsidRDefault="000075BA" w:rsidP="000075BA">
      <w:pPr>
        <w:spacing w:line="820" w:lineRule="exact"/>
        <w:ind w:firstLineChars="200" w:firstLine="720"/>
        <w:rPr>
          <w:rFonts w:ascii="仿宋_GB2312" w:eastAsia="仿宋_GB2312" w:hAnsi="宋体" w:cs="Times New Roman"/>
          <w:sz w:val="36"/>
          <w:szCs w:val="36"/>
        </w:rPr>
      </w:pPr>
      <w:r>
        <w:rPr>
          <w:rFonts w:ascii="仿宋_GB2312" w:eastAsia="仿宋_GB2312" w:hAnsi="宋体" w:cs="Times New Roman" w:hint="eastAsia"/>
          <w:sz w:val="36"/>
          <w:szCs w:val="36"/>
        </w:rPr>
        <w:t>本单位自愿申请参加中国建筑业协会钢木建筑分会组织的钢木建筑企业信用评价。</w:t>
      </w:r>
    </w:p>
    <w:p w14:paraId="532ED393" w14:textId="2BADEE83" w:rsidR="000075BA" w:rsidRDefault="000075BA" w:rsidP="008D2993">
      <w:pPr>
        <w:spacing w:line="820" w:lineRule="exact"/>
        <w:ind w:firstLineChars="200" w:firstLine="720"/>
        <w:rPr>
          <w:rFonts w:ascii="仿宋_GB2312" w:eastAsia="仿宋_GB2312" w:hAnsi="宋体" w:cs="Times New Roman"/>
          <w:sz w:val="36"/>
          <w:szCs w:val="36"/>
        </w:rPr>
      </w:pPr>
      <w:r>
        <w:rPr>
          <w:rFonts w:ascii="仿宋_GB2312" w:eastAsia="仿宋_GB2312" w:hAnsi="宋体" w:cs="Times New Roman" w:hint="eastAsia"/>
          <w:sz w:val="36"/>
          <w:szCs w:val="36"/>
        </w:rPr>
        <w:t>本单位承诺，</w:t>
      </w:r>
      <w:r w:rsidR="008D2993" w:rsidRPr="008D2993">
        <w:rPr>
          <w:rFonts w:ascii="仿宋_GB2312" w:eastAsia="仿宋_GB2312" w:hAnsi="宋体" w:cs="Times New Roman" w:hint="eastAsia"/>
          <w:sz w:val="36"/>
          <w:szCs w:val="36"/>
        </w:rPr>
        <w:t>此次填报的《</w:t>
      </w:r>
      <w:r w:rsidR="008D2993">
        <w:rPr>
          <w:rFonts w:ascii="仿宋_GB2312" w:eastAsia="仿宋_GB2312" w:hAnsi="宋体" w:cs="Times New Roman" w:hint="eastAsia"/>
          <w:sz w:val="36"/>
          <w:szCs w:val="36"/>
        </w:rPr>
        <w:t>钢木建筑企业信用评价</w:t>
      </w:r>
      <w:r w:rsidR="008D2993" w:rsidRPr="008D2993">
        <w:rPr>
          <w:rFonts w:ascii="仿宋_GB2312" w:eastAsia="仿宋_GB2312" w:hAnsi="宋体" w:cs="Times New Roman" w:hint="eastAsia"/>
          <w:sz w:val="36"/>
          <w:szCs w:val="36"/>
        </w:rPr>
        <w:t>申请表》及附件材料的全部数据、内容</w:t>
      </w:r>
      <w:r w:rsidR="008D2993">
        <w:rPr>
          <w:rFonts w:ascii="仿宋_GB2312" w:eastAsia="仿宋_GB2312" w:hAnsi="宋体" w:cs="Times New Roman" w:hint="eastAsia"/>
          <w:sz w:val="36"/>
          <w:szCs w:val="36"/>
        </w:rPr>
        <w:t>真实有效</w:t>
      </w:r>
      <w:r w:rsidR="008D2993" w:rsidRPr="008D2993">
        <w:rPr>
          <w:rFonts w:ascii="仿宋_GB2312" w:eastAsia="仿宋_GB2312" w:hAnsi="宋体" w:cs="Times New Roman" w:hint="eastAsia"/>
          <w:sz w:val="36"/>
          <w:szCs w:val="36"/>
        </w:rPr>
        <w:t>。本企业在截至申报之日之前一年内未</w:t>
      </w:r>
      <w:r w:rsidR="00810309">
        <w:rPr>
          <w:rFonts w:ascii="仿宋_GB2312" w:eastAsia="仿宋_GB2312" w:hAnsi="宋体" w:cs="Times New Roman" w:hint="eastAsia"/>
          <w:sz w:val="36"/>
          <w:szCs w:val="36"/>
        </w:rPr>
        <w:t>发生</w:t>
      </w:r>
      <w:r w:rsidR="008D2993" w:rsidRPr="008D2993">
        <w:rPr>
          <w:rFonts w:ascii="仿宋_GB2312" w:eastAsia="仿宋_GB2312" w:hAnsi="宋体" w:cs="Times New Roman" w:hint="eastAsia"/>
          <w:sz w:val="36"/>
          <w:szCs w:val="36"/>
        </w:rPr>
        <w:t>质量、安全事故及其他违法违规行为</w:t>
      </w:r>
      <w:r w:rsidR="008D2993">
        <w:rPr>
          <w:rFonts w:ascii="仿宋_GB2312" w:eastAsia="仿宋_GB2312" w:hAnsi="宋体" w:cs="Times New Roman" w:hint="eastAsia"/>
          <w:sz w:val="36"/>
          <w:szCs w:val="36"/>
        </w:rPr>
        <w:t>，</w:t>
      </w:r>
      <w:r>
        <w:rPr>
          <w:rFonts w:ascii="仿宋_GB2312" w:eastAsia="仿宋_GB2312" w:hAnsi="宋体" w:cs="Times New Roman" w:hint="eastAsia"/>
          <w:sz w:val="36"/>
          <w:szCs w:val="36"/>
        </w:rPr>
        <w:t>并对因材料虚假所引发的一切后果负责。</w:t>
      </w:r>
    </w:p>
    <w:p w14:paraId="5F265E4E" w14:textId="77777777" w:rsidR="000075BA" w:rsidRDefault="000075BA" w:rsidP="000075BA">
      <w:pPr>
        <w:spacing w:line="820" w:lineRule="exact"/>
        <w:ind w:firstLineChars="200" w:firstLine="720"/>
        <w:rPr>
          <w:rFonts w:ascii="仿宋_GB2312" w:eastAsia="仿宋_GB2312" w:hAnsi="宋体" w:cs="Times New Roman"/>
          <w:sz w:val="36"/>
          <w:szCs w:val="36"/>
        </w:rPr>
      </w:pPr>
    </w:p>
    <w:p w14:paraId="50D086D4" w14:textId="0C8B5195" w:rsidR="000075BA" w:rsidRDefault="000075BA" w:rsidP="000075BA">
      <w:pPr>
        <w:spacing w:line="820" w:lineRule="exact"/>
        <w:ind w:firstLineChars="375" w:firstLine="1350"/>
        <w:rPr>
          <w:rFonts w:ascii="仿宋_GB2312" w:eastAsia="仿宋_GB2312" w:hAnsi="宋体" w:cs="Times New Roman"/>
          <w:sz w:val="36"/>
          <w:szCs w:val="36"/>
        </w:rPr>
      </w:pPr>
    </w:p>
    <w:p w14:paraId="57C571D5" w14:textId="77777777" w:rsidR="000075BA" w:rsidRDefault="000075BA" w:rsidP="000075BA">
      <w:pPr>
        <w:spacing w:line="820" w:lineRule="exact"/>
        <w:ind w:firstLineChars="375" w:firstLine="1350"/>
        <w:rPr>
          <w:rFonts w:ascii="仿宋_GB2312" w:eastAsia="仿宋_GB2312" w:hAnsi="宋体" w:cs="Times New Roman"/>
          <w:sz w:val="36"/>
          <w:szCs w:val="36"/>
        </w:rPr>
      </w:pPr>
    </w:p>
    <w:p w14:paraId="6AD15DF0" w14:textId="77777777" w:rsidR="000075BA" w:rsidRDefault="000075BA" w:rsidP="000075BA">
      <w:pPr>
        <w:spacing w:line="820" w:lineRule="exact"/>
        <w:ind w:firstLineChars="375" w:firstLine="1200"/>
        <w:rPr>
          <w:rFonts w:ascii="仿宋_GB2312" w:eastAsia="仿宋_GB2312" w:hAnsi="宋体" w:cs="Times New Roman"/>
          <w:sz w:val="32"/>
          <w:szCs w:val="32"/>
        </w:rPr>
      </w:pPr>
      <w:r>
        <w:rPr>
          <w:rFonts w:ascii="仿宋_GB2312" w:eastAsia="仿宋_GB2312" w:hAnsi="宋体" w:cs="Times New Roman" w:hint="eastAsia"/>
          <w:sz w:val="32"/>
          <w:szCs w:val="32"/>
        </w:rPr>
        <w:t xml:space="preserve">            </w:t>
      </w:r>
    </w:p>
    <w:p w14:paraId="7D0DA1BE" w14:textId="77777777" w:rsidR="000075BA" w:rsidRDefault="000075BA" w:rsidP="000075BA">
      <w:pPr>
        <w:spacing w:line="820" w:lineRule="exact"/>
        <w:ind w:firstLineChars="850" w:firstLine="3060"/>
        <w:rPr>
          <w:rFonts w:ascii="仿宋_GB2312" w:eastAsia="仿宋_GB2312" w:hAnsi="宋体" w:cs="Times New Roman"/>
          <w:sz w:val="36"/>
          <w:szCs w:val="36"/>
        </w:rPr>
      </w:pPr>
      <w:bookmarkStart w:id="0" w:name="_Hlk82693534"/>
      <w:r>
        <w:rPr>
          <w:rFonts w:ascii="仿宋_GB2312" w:eastAsia="仿宋_GB2312" w:hAnsi="宋体" w:cs="Times New Roman" w:hint="eastAsia"/>
          <w:sz w:val="36"/>
          <w:szCs w:val="36"/>
        </w:rPr>
        <w:t>法定代表人签字：</w:t>
      </w:r>
    </w:p>
    <w:p w14:paraId="0F02E30C" w14:textId="77777777" w:rsidR="000075BA" w:rsidRDefault="000075BA" w:rsidP="000075BA">
      <w:pPr>
        <w:spacing w:line="820" w:lineRule="exact"/>
        <w:ind w:firstLineChars="350" w:firstLine="1260"/>
        <w:rPr>
          <w:rFonts w:ascii="仿宋_GB2312" w:eastAsia="仿宋_GB2312" w:hAnsi="宋体" w:cs="Times New Roman"/>
          <w:sz w:val="36"/>
          <w:szCs w:val="36"/>
        </w:rPr>
      </w:pPr>
      <w:r>
        <w:rPr>
          <w:rFonts w:ascii="仿宋_GB2312" w:eastAsia="仿宋_GB2312" w:hAnsi="宋体" w:cs="Times New Roman" w:hint="eastAsia"/>
          <w:sz w:val="36"/>
          <w:szCs w:val="36"/>
        </w:rPr>
        <w:t xml:space="preserve">                单位盖章：</w:t>
      </w:r>
    </w:p>
    <w:p w14:paraId="7CCD01EC" w14:textId="77777777" w:rsidR="000075BA" w:rsidRDefault="000075BA" w:rsidP="000075BA">
      <w:pPr>
        <w:spacing w:line="820" w:lineRule="exact"/>
        <w:ind w:firstLineChars="375" w:firstLine="1350"/>
        <w:rPr>
          <w:rFonts w:ascii="仿宋_GB2312" w:eastAsia="仿宋_GB2312" w:hAnsi="宋体" w:cs="Times New Roman"/>
          <w:sz w:val="36"/>
          <w:szCs w:val="36"/>
        </w:rPr>
      </w:pPr>
      <w:r>
        <w:rPr>
          <w:rFonts w:ascii="仿宋_GB2312" w:eastAsia="仿宋_GB2312" w:hAnsi="宋体" w:cs="Times New Roman" w:hint="eastAsia"/>
          <w:sz w:val="36"/>
          <w:szCs w:val="36"/>
        </w:rPr>
        <w:t xml:space="preserve">                            年  月  日</w:t>
      </w:r>
    </w:p>
    <w:bookmarkEnd w:id="0"/>
    <w:p w14:paraId="36055723" w14:textId="77777777" w:rsidR="00FA4BEE" w:rsidRDefault="00FA4BEE"/>
    <w:sectPr w:rsidR="00FA4BE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8CC21" w14:textId="77777777" w:rsidR="000C4B72" w:rsidRDefault="000C4B72" w:rsidP="000075BA">
      <w:r>
        <w:separator/>
      </w:r>
    </w:p>
  </w:endnote>
  <w:endnote w:type="continuationSeparator" w:id="0">
    <w:p w14:paraId="255547A3" w14:textId="77777777" w:rsidR="000C4B72" w:rsidRDefault="000C4B72" w:rsidP="00007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BB4F1" w14:textId="77777777" w:rsidR="000C4B72" w:rsidRDefault="000C4B72" w:rsidP="000075BA">
      <w:r>
        <w:separator/>
      </w:r>
    </w:p>
  </w:footnote>
  <w:footnote w:type="continuationSeparator" w:id="0">
    <w:p w14:paraId="2D2B7F9B" w14:textId="77777777" w:rsidR="000C4B72" w:rsidRDefault="000C4B72" w:rsidP="000075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101"/>
    <w:rsid w:val="000075BA"/>
    <w:rsid w:val="00024FB8"/>
    <w:rsid w:val="000B3CE4"/>
    <w:rsid w:val="000C4B72"/>
    <w:rsid w:val="003B759B"/>
    <w:rsid w:val="00810309"/>
    <w:rsid w:val="008C0578"/>
    <w:rsid w:val="008D2993"/>
    <w:rsid w:val="009107A2"/>
    <w:rsid w:val="00EC5F0A"/>
    <w:rsid w:val="00EC6101"/>
    <w:rsid w:val="00FA4B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129BD8"/>
  <w15:chartTrackingRefBased/>
  <w15:docId w15:val="{35014487-A72E-4E92-B28A-9A8DE6B70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75BA"/>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75B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075BA"/>
    <w:rPr>
      <w:sz w:val="18"/>
      <w:szCs w:val="18"/>
    </w:rPr>
  </w:style>
  <w:style w:type="paragraph" w:styleId="a5">
    <w:name w:val="footer"/>
    <w:basedOn w:val="a"/>
    <w:link w:val="a6"/>
    <w:uiPriority w:val="99"/>
    <w:unhideWhenUsed/>
    <w:rsid w:val="000075BA"/>
    <w:pPr>
      <w:tabs>
        <w:tab w:val="center" w:pos="4153"/>
        <w:tab w:val="right" w:pos="8306"/>
      </w:tabs>
      <w:snapToGrid w:val="0"/>
      <w:jc w:val="left"/>
    </w:pPr>
    <w:rPr>
      <w:sz w:val="18"/>
      <w:szCs w:val="18"/>
    </w:rPr>
  </w:style>
  <w:style w:type="character" w:customStyle="1" w:styleId="a6">
    <w:name w:val="页脚 字符"/>
    <w:basedOn w:val="a0"/>
    <w:link w:val="a5"/>
    <w:uiPriority w:val="99"/>
    <w:rsid w:val="000075B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34</Words>
  <Characters>198</Characters>
  <Application>Microsoft Office Word</Application>
  <DocSecurity>0</DocSecurity>
  <Lines>1</Lines>
  <Paragraphs>1</Paragraphs>
  <ScaleCrop>false</ScaleCrop>
  <Company/>
  <LinksUpToDate>false</LinksUpToDate>
  <CharactersWithSpaces>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cp:lastPrinted>2021-11-09T06:21:00Z</cp:lastPrinted>
  <dcterms:created xsi:type="dcterms:W3CDTF">2021-09-16T06:01:00Z</dcterms:created>
  <dcterms:modified xsi:type="dcterms:W3CDTF">2021-11-17T06:29:00Z</dcterms:modified>
</cp:coreProperties>
</file>