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055" w:rsidRDefault="00000000">
      <w:pPr>
        <w:rPr>
          <w:rFonts w:ascii="仿宋" w:eastAsia="仿宋" w:hAnsi="仿宋" w:cs="Times New Roman" w:hint="eastAsia"/>
          <w:kern w:val="0"/>
          <w:sz w:val="32"/>
          <w:szCs w:val="32"/>
        </w:rPr>
      </w:pPr>
      <w:r>
        <w:rPr>
          <w:rFonts w:ascii="仿宋_GB2312" w:eastAsia="仿宋_GB2312" w:hAnsi="仿宋_GB2312" w:cs="仿宋_GB2312" w:hint="eastAsia"/>
          <w:kern w:val="0"/>
          <w:sz w:val="32"/>
          <w:szCs w:val="32"/>
        </w:rPr>
        <w:t>附件1</w:t>
      </w:r>
    </w:p>
    <w:p w:rsidR="002E2055" w:rsidRDefault="00000000">
      <w:pPr>
        <w:jc w:val="center"/>
        <w:rPr>
          <w:rFonts w:ascii="宋体" w:eastAsia="宋体" w:hAnsi="宋体" w:cs="宋体" w:hint="eastAsia"/>
          <w:kern w:val="0"/>
          <w:sz w:val="44"/>
          <w:szCs w:val="44"/>
        </w:rPr>
      </w:pPr>
      <w:r>
        <w:rPr>
          <w:rFonts w:ascii="宋体" w:eastAsia="宋体" w:hAnsi="宋体" w:cs="宋体" w:hint="eastAsia"/>
          <w:b/>
          <w:bCs/>
          <w:kern w:val="0"/>
          <w:sz w:val="44"/>
          <w:szCs w:val="44"/>
        </w:rPr>
        <w:t>钢木建筑行业工程建设质量管理小组成果竞赛活动申报表</w:t>
      </w:r>
    </w:p>
    <w:tbl>
      <w:tblPr>
        <w:tblStyle w:val="a4"/>
        <w:tblW w:w="0" w:type="auto"/>
        <w:tblInd w:w="0" w:type="dxa"/>
        <w:tblCellMar>
          <w:left w:w="108" w:type="dxa"/>
          <w:right w:w="108" w:type="dxa"/>
        </w:tblCellMar>
        <w:tblLook w:val="04A0" w:firstRow="1" w:lastRow="0" w:firstColumn="1" w:lastColumn="0" w:noHBand="0" w:noVBand="1"/>
      </w:tblPr>
      <w:tblGrid>
        <w:gridCol w:w="1737"/>
        <w:gridCol w:w="3549"/>
        <w:gridCol w:w="1634"/>
        <w:gridCol w:w="1602"/>
      </w:tblGrid>
      <w:tr w:rsidR="002E2055">
        <w:trPr>
          <w:trHeight w:val="454"/>
        </w:trPr>
        <w:tc>
          <w:tcPr>
            <w:tcW w:w="1737"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企业名称</w:t>
            </w:r>
          </w:p>
        </w:tc>
        <w:tc>
          <w:tcPr>
            <w:tcW w:w="6785" w:type="dxa"/>
            <w:gridSpan w:val="3"/>
            <w:vAlign w:val="center"/>
          </w:tcPr>
          <w:p w:rsidR="002E2055" w:rsidRDefault="002E2055">
            <w:pPr>
              <w:jc w:val="center"/>
              <w:rPr>
                <w:rFonts w:ascii="仿宋" w:eastAsia="仿宋" w:hAnsi="仿宋" w:cs="Times New Roman" w:hint="eastAsia"/>
                <w:kern w:val="0"/>
                <w:sz w:val="28"/>
                <w:szCs w:val="28"/>
              </w:rPr>
            </w:pPr>
          </w:p>
        </w:tc>
      </w:tr>
      <w:tr w:rsidR="002E2055">
        <w:trPr>
          <w:trHeight w:val="454"/>
        </w:trPr>
        <w:tc>
          <w:tcPr>
            <w:tcW w:w="1737"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通讯地址</w:t>
            </w:r>
          </w:p>
        </w:tc>
        <w:tc>
          <w:tcPr>
            <w:tcW w:w="6785" w:type="dxa"/>
            <w:gridSpan w:val="3"/>
            <w:vAlign w:val="center"/>
          </w:tcPr>
          <w:p w:rsidR="002E2055" w:rsidRDefault="002E2055">
            <w:pPr>
              <w:jc w:val="center"/>
              <w:rPr>
                <w:rFonts w:ascii="仿宋" w:eastAsia="仿宋" w:hAnsi="仿宋" w:cs="Times New Roman" w:hint="eastAsia"/>
                <w:kern w:val="0"/>
                <w:sz w:val="28"/>
                <w:szCs w:val="28"/>
              </w:rPr>
            </w:pPr>
          </w:p>
        </w:tc>
      </w:tr>
      <w:tr w:rsidR="002E2055">
        <w:trPr>
          <w:trHeight w:val="492"/>
        </w:trPr>
        <w:tc>
          <w:tcPr>
            <w:tcW w:w="1737"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小组名称</w:t>
            </w:r>
          </w:p>
        </w:tc>
        <w:tc>
          <w:tcPr>
            <w:tcW w:w="3549" w:type="dxa"/>
            <w:vAlign w:val="center"/>
          </w:tcPr>
          <w:p w:rsidR="002E2055" w:rsidRDefault="002E2055">
            <w:pPr>
              <w:jc w:val="center"/>
              <w:rPr>
                <w:rFonts w:ascii="仿宋" w:eastAsia="仿宋" w:hAnsi="仿宋" w:cs="Times New Roman" w:hint="eastAsia"/>
                <w:kern w:val="0"/>
                <w:sz w:val="28"/>
                <w:szCs w:val="28"/>
              </w:rPr>
            </w:pPr>
          </w:p>
        </w:tc>
        <w:tc>
          <w:tcPr>
            <w:tcW w:w="1634"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小组人数</w:t>
            </w:r>
          </w:p>
        </w:tc>
        <w:tc>
          <w:tcPr>
            <w:tcW w:w="1602" w:type="dxa"/>
            <w:vAlign w:val="center"/>
          </w:tcPr>
          <w:p w:rsidR="002E2055" w:rsidRDefault="002E2055">
            <w:pPr>
              <w:jc w:val="center"/>
              <w:rPr>
                <w:rFonts w:ascii="仿宋" w:eastAsia="仿宋" w:hAnsi="仿宋" w:cs="Times New Roman" w:hint="eastAsia"/>
                <w:kern w:val="0"/>
                <w:sz w:val="28"/>
                <w:szCs w:val="28"/>
              </w:rPr>
            </w:pPr>
          </w:p>
        </w:tc>
      </w:tr>
      <w:tr w:rsidR="002E2055">
        <w:trPr>
          <w:trHeight w:val="454"/>
        </w:trPr>
        <w:tc>
          <w:tcPr>
            <w:tcW w:w="1737"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课题名称</w:t>
            </w:r>
          </w:p>
        </w:tc>
        <w:tc>
          <w:tcPr>
            <w:tcW w:w="3549" w:type="dxa"/>
            <w:vAlign w:val="center"/>
          </w:tcPr>
          <w:p w:rsidR="002E2055" w:rsidRDefault="002E2055">
            <w:pPr>
              <w:jc w:val="center"/>
              <w:rPr>
                <w:rFonts w:ascii="仿宋" w:eastAsia="仿宋" w:hAnsi="仿宋" w:cs="Times New Roman" w:hint="eastAsia"/>
                <w:kern w:val="0"/>
                <w:sz w:val="28"/>
                <w:szCs w:val="28"/>
              </w:rPr>
            </w:pPr>
          </w:p>
        </w:tc>
        <w:tc>
          <w:tcPr>
            <w:tcW w:w="1634"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课题类型</w:t>
            </w:r>
          </w:p>
        </w:tc>
        <w:tc>
          <w:tcPr>
            <w:tcW w:w="1602" w:type="dxa"/>
            <w:vAlign w:val="center"/>
          </w:tcPr>
          <w:p w:rsidR="002E2055" w:rsidRDefault="002E2055">
            <w:pPr>
              <w:jc w:val="center"/>
              <w:rPr>
                <w:rFonts w:ascii="仿宋" w:eastAsia="仿宋" w:hAnsi="仿宋" w:cs="Times New Roman" w:hint="eastAsia"/>
                <w:kern w:val="0"/>
                <w:sz w:val="28"/>
                <w:szCs w:val="28"/>
              </w:rPr>
            </w:pPr>
          </w:p>
        </w:tc>
      </w:tr>
      <w:tr w:rsidR="002E2055">
        <w:trPr>
          <w:trHeight w:val="454"/>
        </w:trPr>
        <w:tc>
          <w:tcPr>
            <w:tcW w:w="1737"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单位联系人</w:t>
            </w:r>
          </w:p>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手机号</w:t>
            </w:r>
          </w:p>
        </w:tc>
        <w:tc>
          <w:tcPr>
            <w:tcW w:w="3549" w:type="dxa"/>
            <w:vAlign w:val="center"/>
          </w:tcPr>
          <w:p w:rsidR="002E2055" w:rsidRDefault="002E2055">
            <w:pPr>
              <w:jc w:val="center"/>
              <w:rPr>
                <w:rFonts w:ascii="仿宋" w:eastAsia="仿宋" w:hAnsi="仿宋" w:cs="Times New Roman" w:hint="eastAsia"/>
                <w:kern w:val="0"/>
                <w:sz w:val="28"/>
                <w:szCs w:val="28"/>
              </w:rPr>
            </w:pPr>
          </w:p>
        </w:tc>
        <w:tc>
          <w:tcPr>
            <w:tcW w:w="1634" w:type="dxa"/>
            <w:vAlign w:val="center"/>
          </w:tcPr>
          <w:p w:rsidR="002E2055" w:rsidRDefault="00000000">
            <w:pPr>
              <w:jc w:val="center"/>
              <w:rPr>
                <w:rFonts w:ascii="仿宋" w:eastAsia="仿宋" w:hAnsi="仿宋" w:cs="Times New Roman" w:hint="eastAsia"/>
                <w:kern w:val="0"/>
                <w:sz w:val="28"/>
                <w:szCs w:val="28"/>
              </w:rPr>
            </w:pPr>
            <w:r>
              <w:rPr>
                <w:rFonts w:ascii="仿宋" w:eastAsia="仿宋" w:hAnsi="仿宋" w:cs="Times New Roman" w:hint="eastAsia"/>
                <w:kern w:val="0"/>
                <w:sz w:val="28"/>
                <w:szCs w:val="28"/>
              </w:rPr>
              <w:t>小组联系人手机号</w:t>
            </w:r>
          </w:p>
        </w:tc>
        <w:tc>
          <w:tcPr>
            <w:tcW w:w="1602" w:type="dxa"/>
            <w:vAlign w:val="center"/>
          </w:tcPr>
          <w:p w:rsidR="002E2055" w:rsidRDefault="002E2055">
            <w:pPr>
              <w:jc w:val="center"/>
              <w:rPr>
                <w:rFonts w:ascii="仿宋" w:eastAsia="仿宋" w:hAnsi="仿宋" w:cs="Times New Roman" w:hint="eastAsia"/>
                <w:kern w:val="0"/>
                <w:sz w:val="28"/>
                <w:szCs w:val="28"/>
              </w:rPr>
            </w:pPr>
          </w:p>
        </w:tc>
      </w:tr>
      <w:tr w:rsidR="002E2055">
        <w:trPr>
          <w:trHeight w:val="1797"/>
        </w:trPr>
        <w:tc>
          <w:tcPr>
            <w:tcW w:w="8522" w:type="dxa"/>
            <w:gridSpan w:val="4"/>
          </w:tcPr>
          <w:p w:rsidR="002E2055" w:rsidRDefault="00000000">
            <w:pPr>
              <w:rPr>
                <w:rFonts w:ascii="仿宋" w:eastAsia="仿宋" w:hAnsi="仿宋" w:cs="Times New Roman" w:hint="eastAsia"/>
                <w:kern w:val="0"/>
                <w:sz w:val="28"/>
                <w:szCs w:val="28"/>
              </w:rPr>
            </w:pPr>
            <w:r>
              <w:rPr>
                <w:rFonts w:ascii="仿宋" w:eastAsia="仿宋" w:hAnsi="仿宋" w:cs="Times New Roman" w:hint="eastAsia"/>
                <w:kern w:val="0"/>
                <w:sz w:val="28"/>
                <w:szCs w:val="28"/>
              </w:rPr>
              <w:t>小组简介（限4</w:t>
            </w:r>
            <w:r>
              <w:rPr>
                <w:rFonts w:ascii="仿宋" w:eastAsia="仿宋" w:hAnsi="仿宋" w:cs="Times New Roman"/>
                <w:kern w:val="0"/>
                <w:sz w:val="28"/>
                <w:szCs w:val="28"/>
              </w:rPr>
              <w:t>00</w:t>
            </w:r>
            <w:r>
              <w:rPr>
                <w:rFonts w:ascii="仿宋" w:eastAsia="仿宋" w:hAnsi="仿宋" w:cs="Times New Roman" w:hint="eastAsia"/>
                <w:kern w:val="0"/>
                <w:sz w:val="28"/>
                <w:szCs w:val="28"/>
              </w:rPr>
              <w:t>字内）：</w:t>
            </w:r>
          </w:p>
        </w:tc>
      </w:tr>
      <w:tr w:rsidR="002E2055">
        <w:trPr>
          <w:trHeight w:val="2302"/>
        </w:trPr>
        <w:tc>
          <w:tcPr>
            <w:tcW w:w="8522" w:type="dxa"/>
            <w:gridSpan w:val="4"/>
          </w:tcPr>
          <w:p w:rsidR="002E2055" w:rsidRDefault="00000000">
            <w:pPr>
              <w:rPr>
                <w:rFonts w:ascii="仿宋" w:eastAsia="仿宋" w:hAnsi="仿宋" w:cs="Times New Roman" w:hint="eastAsia"/>
                <w:kern w:val="0"/>
                <w:sz w:val="28"/>
                <w:szCs w:val="28"/>
              </w:rPr>
            </w:pPr>
            <w:r>
              <w:rPr>
                <w:rFonts w:ascii="仿宋" w:eastAsia="仿宋" w:hAnsi="仿宋" w:cs="Times New Roman" w:hint="eastAsia"/>
                <w:kern w:val="0"/>
                <w:sz w:val="28"/>
                <w:szCs w:val="28"/>
              </w:rPr>
              <w:t>主要活动过程及效果（限5</w:t>
            </w:r>
            <w:r>
              <w:rPr>
                <w:rFonts w:ascii="仿宋" w:eastAsia="仿宋" w:hAnsi="仿宋" w:cs="Times New Roman"/>
                <w:kern w:val="0"/>
                <w:sz w:val="28"/>
                <w:szCs w:val="28"/>
              </w:rPr>
              <w:t>00</w:t>
            </w:r>
            <w:r>
              <w:rPr>
                <w:rFonts w:ascii="仿宋" w:eastAsia="仿宋" w:hAnsi="仿宋" w:cs="Times New Roman" w:hint="eastAsia"/>
                <w:kern w:val="0"/>
                <w:sz w:val="28"/>
                <w:szCs w:val="28"/>
              </w:rPr>
              <w:t>字内）：</w:t>
            </w:r>
          </w:p>
        </w:tc>
      </w:tr>
      <w:tr w:rsidR="002E2055">
        <w:trPr>
          <w:trHeight w:val="1791"/>
        </w:trPr>
        <w:tc>
          <w:tcPr>
            <w:tcW w:w="8522" w:type="dxa"/>
            <w:gridSpan w:val="4"/>
          </w:tcPr>
          <w:p w:rsidR="002E2055" w:rsidRDefault="00000000">
            <w:pPr>
              <w:widowControl/>
              <w:jc w:val="left"/>
              <w:rPr>
                <w:sz w:val="28"/>
                <w:szCs w:val="28"/>
              </w:rPr>
            </w:pPr>
            <w:r>
              <w:rPr>
                <w:rFonts w:ascii="仿宋" w:eastAsia="仿宋" w:hAnsi="仿宋" w:cs="仿宋"/>
                <w:kern w:val="0"/>
                <w:sz w:val="28"/>
                <w:szCs w:val="28"/>
                <w:lang w:bidi="ar"/>
              </w:rPr>
              <w:t>本成果社会和经济效益，形成作业指导书、标准、专利等情况</w:t>
            </w:r>
          </w:p>
          <w:p w:rsidR="002E2055" w:rsidRDefault="002E2055">
            <w:pPr>
              <w:rPr>
                <w:rFonts w:ascii="仿宋" w:eastAsia="仿宋" w:hAnsi="仿宋" w:cs="Times New Roman" w:hint="eastAsia"/>
                <w:kern w:val="0"/>
                <w:sz w:val="28"/>
                <w:szCs w:val="28"/>
              </w:rPr>
            </w:pPr>
          </w:p>
        </w:tc>
      </w:tr>
      <w:tr w:rsidR="002E2055">
        <w:trPr>
          <w:trHeight w:val="1474"/>
        </w:trPr>
        <w:tc>
          <w:tcPr>
            <w:tcW w:w="8522" w:type="dxa"/>
            <w:gridSpan w:val="4"/>
          </w:tcPr>
          <w:p w:rsidR="002E2055" w:rsidRDefault="00000000">
            <w:pPr>
              <w:widowControl/>
              <w:jc w:val="left"/>
            </w:pPr>
            <w:r>
              <w:rPr>
                <w:rFonts w:ascii="仿宋" w:eastAsia="仿宋" w:hAnsi="仿宋" w:cs="仿宋"/>
                <w:kern w:val="0"/>
                <w:sz w:val="30"/>
                <w:szCs w:val="30"/>
                <w:lang w:bidi="ar"/>
              </w:rPr>
              <w:t xml:space="preserve">申报单位意见 </w:t>
            </w:r>
          </w:p>
          <w:p w:rsidR="002E2055" w:rsidRDefault="00000000">
            <w:pPr>
              <w:widowControl/>
              <w:jc w:val="right"/>
            </w:pPr>
            <w:r>
              <w:rPr>
                <w:rFonts w:ascii="仿宋" w:eastAsia="仿宋" w:hAnsi="仿宋" w:cs="仿宋" w:hint="eastAsia"/>
                <w:kern w:val="0"/>
                <w:sz w:val="30"/>
                <w:szCs w:val="30"/>
                <w:lang w:bidi="ar"/>
              </w:rPr>
              <w:t xml:space="preserve">（公章） </w:t>
            </w:r>
          </w:p>
          <w:p w:rsidR="002E2055" w:rsidRDefault="00000000">
            <w:pPr>
              <w:widowControl/>
              <w:jc w:val="right"/>
              <w:rPr>
                <w:rFonts w:ascii="仿宋" w:eastAsia="仿宋" w:hAnsi="仿宋" w:cs="Times New Roman" w:hint="eastAsia"/>
                <w:kern w:val="0"/>
                <w:sz w:val="28"/>
                <w:szCs w:val="28"/>
              </w:rPr>
            </w:pPr>
            <w:r>
              <w:rPr>
                <w:rFonts w:ascii="仿宋" w:eastAsia="仿宋" w:hAnsi="仿宋" w:cs="仿宋" w:hint="eastAsia"/>
                <w:kern w:val="0"/>
                <w:sz w:val="30"/>
                <w:szCs w:val="30"/>
                <w:lang w:bidi="ar"/>
              </w:rPr>
              <w:t>年 月 日</w:t>
            </w:r>
          </w:p>
        </w:tc>
      </w:tr>
    </w:tbl>
    <w:p w:rsidR="002E2055" w:rsidRDefault="00000000">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附件2</w:t>
      </w:r>
    </w:p>
    <w:p w:rsidR="002E2055" w:rsidRDefault="00000000">
      <w:pPr>
        <w:jc w:val="center"/>
        <w:rPr>
          <w:rFonts w:ascii="宋体" w:eastAsia="宋体" w:hAnsi="宋体" w:cs="仿宋_GB2312" w:hint="eastAsia"/>
          <w:b/>
          <w:bCs/>
          <w:sz w:val="30"/>
          <w:szCs w:val="30"/>
        </w:rPr>
      </w:pPr>
      <w:r>
        <w:rPr>
          <w:rFonts w:ascii="宋体" w:eastAsia="宋体" w:hAnsi="宋体" w:cs="仿宋_GB2312"/>
          <w:b/>
          <w:bCs/>
          <w:noProof/>
          <w:sz w:val="32"/>
          <w:szCs w:val="32"/>
        </w:rPr>
        <mc:AlternateContent>
          <mc:Choice Requires="wps">
            <w:drawing>
              <wp:anchor distT="45720" distB="45720" distL="114300" distR="114300" simplePos="0" relativeHeight="251660288" behindDoc="0" locked="0" layoutInCell="1" allowOverlap="1">
                <wp:simplePos x="0" y="0"/>
                <wp:positionH relativeFrom="column">
                  <wp:posOffset>5168265</wp:posOffset>
                </wp:positionH>
                <wp:positionV relativeFrom="paragraph">
                  <wp:posOffset>948055</wp:posOffset>
                </wp:positionV>
                <wp:extent cx="702310" cy="252095"/>
                <wp:effectExtent l="0" t="0" r="21590" b="1460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252095"/>
                        </a:xfrm>
                        <a:prstGeom prst="rect">
                          <a:avLst/>
                        </a:prstGeom>
                        <a:solidFill>
                          <a:srgbClr val="FFFFFF"/>
                        </a:solidFill>
                        <a:ln w="9525">
                          <a:solidFill>
                            <a:srgbClr val="000000"/>
                          </a:solidFill>
                          <a:miter lim="800000"/>
                        </a:ln>
                      </wps:spPr>
                      <wps:txbx>
                        <w:txbxContent>
                          <w:p w:rsidR="002E2055" w:rsidRDefault="00000000">
                            <w:pPr>
                              <w:rPr>
                                <w:sz w:val="18"/>
                                <w:szCs w:val="18"/>
                              </w:rPr>
                            </w:pPr>
                            <w:r>
                              <w:rPr>
                                <w:rFonts w:hint="eastAsia"/>
                              </w:rPr>
                              <w:t>←</w:t>
                            </w:r>
                            <w:r>
                              <w:rPr>
                                <w:rFonts w:hint="eastAsia"/>
                                <w:sz w:val="18"/>
                                <w:szCs w:val="18"/>
                              </w:rPr>
                              <w:t>副标题</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06.95pt;margin-top:74.65pt;width:55.3pt;height:19.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">
                <v:textbox>
                  <w:txbxContent>
                    <w:p w:rsidR="002E2055" w:rsidRDefault="00000000">
                      <w:pPr>
                        <w:rPr>
                          <w:sz w:val="18"/>
                          <w:szCs w:val="18"/>
                        </w:rPr>
                      </w:pPr>
                      <w:r>
                        <w:rPr>
                          <w:rFonts w:hint="eastAsia"/>
                        </w:rPr>
                        <w:t>←</w:t>
                      </w:r>
                      <w:r>
                        <w:rPr>
                          <w:rFonts w:hint="eastAsia"/>
                          <w:sz w:val="18"/>
                          <w:szCs w:val="18"/>
                        </w:rPr>
                        <w:t>副标题</w:t>
                      </w:r>
                    </w:p>
                  </w:txbxContent>
                </v:textbox>
                <w10:wrap type="square"/>
              </v:shape>
            </w:pict>
          </mc:Fallback>
        </mc:AlternateContent>
      </w:r>
      <w:r>
        <w:rPr>
          <w:rFonts w:ascii="宋体" w:eastAsia="宋体" w:hAnsi="宋体" w:cs="仿宋_GB2312"/>
          <w:b/>
          <w:bCs/>
          <w:noProof/>
          <w:sz w:val="32"/>
          <w:szCs w:val="32"/>
        </w:rPr>
        <mc:AlternateContent>
          <mc:Choice Requires="wps">
            <w:drawing>
              <wp:anchor distT="45720" distB="45720" distL="114300" distR="114300" simplePos="0" relativeHeight="251661312" behindDoc="1" locked="0" layoutInCell="1" allowOverlap="1">
                <wp:simplePos x="0" y="0"/>
                <wp:positionH relativeFrom="column">
                  <wp:posOffset>5278120</wp:posOffset>
                </wp:positionH>
                <wp:positionV relativeFrom="paragraph">
                  <wp:posOffset>2489835</wp:posOffset>
                </wp:positionV>
                <wp:extent cx="798195" cy="266065"/>
                <wp:effectExtent l="0" t="0" r="20955" b="19685"/>
                <wp:wrapTight wrapText="bothSides">
                  <wp:wrapPolygon edited="0">
                    <wp:start x="0" y="0"/>
                    <wp:lineTo x="0" y="21652"/>
                    <wp:lineTo x="21652" y="21652"/>
                    <wp:lineTo x="21652" y="0"/>
                    <wp:lineTo x="0" y="0"/>
                  </wp:wrapPolygon>
                </wp:wrapTight>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66065"/>
                        </a:xfrm>
                        <a:prstGeom prst="rect">
                          <a:avLst/>
                        </a:prstGeom>
                        <a:solidFill>
                          <a:srgbClr val="FFFFFF"/>
                        </a:solidFill>
                        <a:ln w="9525">
                          <a:solidFill>
                            <a:srgbClr val="000000"/>
                          </a:solidFill>
                          <a:miter lim="800000"/>
                        </a:ln>
                      </wps:spPr>
                      <wps:txbx>
                        <w:txbxContent>
                          <w:p w:rsidR="002E2055" w:rsidRDefault="00000000">
                            <w:pPr>
                              <w:rPr>
                                <w:sz w:val="18"/>
                                <w:szCs w:val="18"/>
                              </w:rPr>
                            </w:pPr>
                            <w:r>
                              <w:rPr>
                                <w:rFonts w:hint="eastAsia"/>
                              </w:rPr>
                              <w:t>←</w:t>
                            </w:r>
                            <w:r>
                              <w:rPr>
                                <w:rFonts w:hint="eastAsia"/>
                                <w:sz w:val="18"/>
                                <w:szCs w:val="18"/>
                              </w:rPr>
                              <w:t>正文要求</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415.6pt;margin-top:196.05pt;width:62.85pt;height:20.95pt;z-index:-2516551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">
                <v:textbox>
                  <w:txbxContent>
                    <w:p w:rsidR="002E2055" w:rsidRDefault="00000000">
                      <w:pPr>
                        <w:rPr>
                          <w:sz w:val="18"/>
                          <w:szCs w:val="18"/>
                        </w:rPr>
                      </w:pPr>
                      <w:r>
                        <w:rPr>
                          <w:rFonts w:hint="eastAsia"/>
                        </w:rPr>
                        <w:t>←</w:t>
                      </w:r>
                      <w:r>
                        <w:rPr>
                          <w:rFonts w:hint="eastAsia"/>
                          <w:sz w:val="18"/>
                          <w:szCs w:val="18"/>
                        </w:rPr>
                        <w:t>正文要求</w:t>
                      </w:r>
                    </w:p>
                  </w:txbxContent>
                </v:textbox>
                <w10:wrap type="tight"/>
              </v:shape>
            </w:pict>
          </mc:Fallback>
        </mc:AlternateContent>
      </w:r>
      <w:r>
        <w:rPr>
          <w:rFonts w:ascii="宋体" w:eastAsia="宋体" w:hAnsi="宋体" w:cs="仿宋_GB2312"/>
          <w:b/>
          <w:bCs/>
          <w:noProof/>
          <w:sz w:val="32"/>
          <w:szCs w:val="32"/>
        </w:rPr>
        <mc:AlternateContent>
          <mc:Choice Requires="wps">
            <w:drawing>
              <wp:anchor distT="45720" distB="45720" distL="114300" distR="114300" simplePos="0" relativeHeight="251659264" behindDoc="0" locked="0" layoutInCell="1" allowOverlap="1">
                <wp:simplePos x="0" y="0"/>
                <wp:positionH relativeFrom="column">
                  <wp:posOffset>5175885</wp:posOffset>
                </wp:positionH>
                <wp:positionV relativeFrom="paragraph">
                  <wp:posOffset>647700</wp:posOffset>
                </wp:positionV>
                <wp:extent cx="716280" cy="252095"/>
                <wp:effectExtent l="0" t="0" r="26670" b="1460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2095"/>
                        </a:xfrm>
                        <a:prstGeom prst="rect">
                          <a:avLst/>
                        </a:prstGeom>
                        <a:solidFill>
                          <a:srgbClr val="FFFFFF"/>
                        </a:solidFill>
                        <a:ln w="9525">
                          <a:solidFill>
                            <a:srgbClr val="000000"/>
                          </a:solidFill>
                          <a:miter lim="800000"/>
                        </a:ln>
                      </wps:spPr>
                      <wps:txbx>
                        <w:txbxContent>
                          <w:p w:rsidR="002E2055" w:rsidRDefault="00000000">
                            <w:pPr>
                              <w:rPr>
                                <w:sz w:val="18"/>
                                <w:szCs w:val="18"/>
                              </w:rPr>
                            </w:pPr>
                            <w:r>
                              <w:rPr>
                                <w:rFonts w:hint="eastAsia"/>
                                <w:sz w:val="18"/>
                                <w:szCs w:val="18"/>
                              </w:rPr>
                              <w:t>←大标题</w:t>
                            </w:r>
                          </w:p>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407.55pt;margin-top:51pt;width:56.4pt;height:19.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">
                <v:textbox>
                  <w:txbxContent>
                    <w:p w:rsidR="002E2055" w:rsidRDefault="00000000">
                      <w:pPr>
                        <w:rPr>
                          <w:sz w:val="18"/>
                          <w:szCs w:val="18"/>
                        </w:rPr>
                      </w:pPr>
                      <w:r>
                        <w:rPr>
                          <w:rFonts w:hint="eastAsia"/>
                          <w:sz w:val="18"/>
                          <w:szCs w:val="18"/>
                        </w:rPr>
                        <w:t>←大标题</w:t>
                      </w:r>
                    </w:p>
                  </w:txbxContent>
                </v:textbox>
                <w10:wrap type="square"/>
              </v:shape>
            </w:pict>
          </mc:Fallback>
        </mc:AlternateContent>
      </w:r>
      <w:r>
        <w:rPr>
          <w:rFonts w:ascii="宋体" w:eastAsia="宋体" w:hAnsi="宋体" w:cs="仿宋_GB2312" w:hint="eastAsia"/>
          <w:b/>
          <w:bCs/>
          <w:sz w:val="30"/>
          <w:szCs w:val="30"/>
        </w:rPr>
        <w:t>质量管理小组成果word版格式要求</w:t>
      </w:r>
    </w:p>
    <w:tbl>
      <w:tblPr>
        <w:tblStyle w:val="a4"/>
        <w:tblW w:w="0" w:type="auto"/>
        <w:tblInd w:w="0" w:type="dxa"/>
        <w:tblLook w:val="04A0" w:firstRow="1" w:lastRow="0" w:firstColumn="1" w:lastColumn="0" w:noHBand="0" w:noVBand="1"/>
      </w:tblPr>
      <w:tblGrid>
        <w:gridCol w:w="7953"/>
      </w:tblGrid>
      <w:tr w:rsidR="002E2055">
        <w:trPr>
          <w:trHeight w:val="5749"/>
        </w:trPr>
        <w:tc>
          <w:tcPr>
            <w:tcW w:w="7943" w:type="dxa"/>
          </w:tcPr>
          <w:tbl>
            <w:tblPr>
              <w:tblStyle w:val="a4"/>
              <w:tblpPr w:leftFromText="180" w:rightFromText="180" w:vertAnchor="page" w:horzAnchor="margin" w:tblpY="162"/>
              <w:tblOverlap w:val="never"/>
              <w:tblW w:w="7933" w:type="dxa"/>
              <w:tblInd w:w="0" w:type="dxa"/>
              <w:tblLook w:val="04A0" w:firstRow="1" w:lastRow="0" w:firstColumn="1" w:lastColumn="0" w:noHBand="0" w:noVBand="1"/>
            </w:tblPr>
            <w:tblGrid>
              <w:gridCol w:w="7933"/>
            </w:tblGrid>
            <w:tr w:rsidR="002E2055">
              <w:trPr>
                <w:trHeight w:val="668"/>
              </w:trPr>
              <w:tc>
                <w:tcPr>
                  <w:tcW w:w="7933" w:type="dxa"/>
                </w:tcPr>
                <w:p w:rsidR="002E2055" w:rsidRDefault="00000000">
                  <w:pPr>
                    <w:rPr>
                      <w:rFonts w:ascii="宋体" w:eastAsia="宋体" w:hAnsi="宋体" w:cs="仿宋_GB2312" w:hint="eastAsia"/>
                      <w:b/>
                      <w:bCs/>
                      <w:sz w:val="44"/>
                      <w:szCs w:val="44"/>
                    </w:rPr>
                  </w:pPr>
                  <w:r>
                    <w:rPr>
                      <w:rFonts w:ascii="宋体" w:eastAsia="宋体" w:hAnsi="宋体" w:cs="仿宋_GB2312" w:hint="eastAsia"/>
                      <w:b/>
                      <w:bCs/>
                      <w:sz w:val="44"/>
                      <w:szCs w:val="44"/>
                    </w:rPr>
                    <w:t>课题名称：（宋体，二号，加粗，居中）</w:t>
                  </w:r>
                </w:p>
              </w:tc>
            </w:tr>
          </w:tbl>
          <w:tbl>
            <w:tblPr>
              <w:tblStyle w:val="a4"/>
              <w:tblpPr w:leftFromText="180" w:rightFromText="180" w:horzAnchor="page" w:tblpXSpec="center" w:tblpY="247"/>
              <w:tblOverlap w:val="never"/>
              <w:tblW w:w="0" w:type="auto"/>
              <w:jc w:val="center"/>
              <w:tblInd w:w="0" w:type="dxa"/>
              <w:tblLook w:val="04A0" w:firstRow="1" w:lastRow="0" w:firstColumn="1" w:lastColumn="0" w:noHBand="0" w:noVBand="1"/>
            </w:tblPr>
            <w:tblGrid>
              <w:gridCol w:w="5476"/>
            </w:tblGrid>
            <w:tr w:rsidR="002E2055">
              <w:trPr>
                <w:trHeight w:val="749"/>
                <w:jc w:val="center"/>
              </w:trPr>
              <w:tc>
                <w:tcPr>
                  <w:tcW w:w="5476" w:type="dxa"/>
                </w:tcPr>
                <w:p w:rsidR="002E2055" w:rsidRDefault="00000000">
                  <w:pPr>
                    <w:rPr>
                      <w:rFonts w:ascii="楷体" w:eastAsia="楷体" w:hAnsi="楷体" w:cs="仿宋_GB2312" w:hint="eastAsia"/>
                      <w:b/>
                      <w:bCs/>
                      <w:sz w:val="28"/>
                      <w:szCs w:val="28"/>
                    </w:rPr>
                  </w:pPr>
                  <w:r>
                    <w:rPr>
                      <w:rFonts w:ascii="楷体" w:eastAsia="楷体" w:hAnsi="楷体" w:cs="仿宋_GB2312" w:hint="eastAsia"/>
                      <w:b/>
                      <w:bCs/>
                      <w:sz w:val="28"/>
                      <w:szCs w:val="28"/>
                    </w:rPr>
                    <w:t>xx公司xx</w:t>
                  </w:r>
                  <w:r>
                    <w:rPr>
                      <w:rFonts w:ascii="楷体" w:eastAsia="楷体" w:hAnsi="楷体" w:cs="仿宋_GB2312"/>
                      <w:b/>
                      <w:bCs/>
                      <w:sz w:val="28"/>
                      <w:szCs w:val="28"/>
                    </w:rPr>
                    <w:t xml:space="preserve"> QC</w:t>
                  </w:r>
                  <w:r>
                    <w:rPr>
                      <w:rFonts w:ascii="楷体" w:eastAsia="楷体" w:hAnsi="楷体" w:cs="仿宋_GB2312" w:hint="eastAsia"/>
                      <w:b/>
                      <w:bCs/>
                      <w:sz w:val="28"/>
                      <w:szCs w:val="28"/>
                    </w:rPr>
                    <w:t>小组：（楷体，四号），居中）</w:t>
                  </w:r>
                </w:p>
              </w:tc>
            </w:tr>
          </w:tbl>
          <w:p w:rsidR="002E2055" w:rsidRDefault="002E2055">
            <w:pPr>
              <w:jc w:val="center"/>
              <w:rPr>
                <w:rFonts w:ascii="宋体" w:eastAsia="宋体" w:hAnsi="宋体" w:cs="仿宋_GB2312" w:hint="eastAsia"/>
                <w:b/>
                <w:bCs/>
                <w:sz w:val="32"/>
                <w:szCs w:val="32"/>
              </w:rPr>
            </w:pP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000000">
            <w:pPr>
              <w:ind w:firstLineChars="200" w:firstLine="420"/>
              <w:rPr>
                <w:rFonts w:asciiTheme="minorEastAsia" w:hAnsiTheme="minorEastAsia" w:cs="仿宋_GB2312" w:hint="eastAsia"/>
                <w:szCs w:val="21"/>
              </w:rPr>
            </w:pPr>
            <w:r>
              <w:rPr>
                <w:rFonts w:asciiTheme="minorEastAsia" w:hAnsiTheme="minorEastAsia" w:cs="仿宋_GB2312" w:hint="eastAsia"/>
                <w:szCs w:val="21"/>
              </w:rPr>
              <w:t>（正文）x</w:t>
            </w:r>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p>
          <w:p w:rsidR="002E2055" w:rsidRDefault="00000000">
            <w:pPr>
              <w:rPr>
                <w:rFonts w:asciiTheme="minorEastAsia" w:hAnsiTheme="minorEastAsia" w:cs="仿宋_GB2312" w:hint="eastAsia"/>
                <w:szCs w:val="21"/>
              </w:rPr>
            </w:pPr>
            <w:r>
              <w:rPr>
                <w:rFonts w:asciiTheme="minorEastAsia" w:hAnsiTheme="minorEastAsia" w:cs="仿宋_GB2312" w:hint="eastAsia"/>
                <w:szCs w:val="21"/>
              </w:rPr>
              <w:t>x</w:t>
            </w:r>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
          <w:p w:rsidR="002E2055" w:rsidRDefault="00000000">
            <w:pPr>
              <w:rPr>
                <w:rFonts w:asciiTheme="minorEastAsia" w:hAnsiTheme="minorEastAsia" w:cs="仿宋_GB2312" w:hint="eastAsia"/>
                <w:szCs w:val="21"/>
              </w:rPr>
            </w:pPr>
            <w:r>
              <w:rPr>
                <w:rFonts w:asciiTheme="minorEastAsia" w:hAnsiTheme="minorEastAsia" w:cs="仿宋_GB2312" w:hint="eastAsia"/>
                <w:szCs w:val="21"/>
              </w:rPr>
              <w:t>x</w:t>
            </w:r>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szCs w:val="21"/>
              </w:rPr>
              <w:t xml:space="preserve"> </w:t>
            </w:r>
            <w:proofErr w:type="spellStart"/>
            <w:r>
              <w:rPr>
                <w:rFonts w:asciiTheme="minorEastAsia" w:hAnsiTheme="minorEastAsia" w:cs="仿宋_GB2312" w:hint="eastAsia"/>
                <w:szCs w:val="21"/>
              </w:rPr>
              <w:t>x</w:t>
            </w:r>
            <w:proofErr w:type="spellEnd"/>
            <w:r>
              <w:rPr>
                <w:rFonts w:asciiTheme="minorEastAsia" w:hAnsiTheme="minorEastAsia" w:cs="仿宋_GB2312" w:hint="eastAsia"/>
                <w:szCs w:val="21"/>
              </w:rPr>
              <w:t>（正文）</w:t>
            </w: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2E2055">
            <w:pPr>
              <w:rPr>
                <w:rFonts w:asciiTheme="minorEastAsia" w:hAnsiTheme="minorEastAsia" w:cs="仿宋_GB2312" w:hint="eastAsia"/>
                <w:b/>
                <w:bCs/>
                <w:szCs w:val="21"/>
              </w:rPr>
            </w:pPr>
          </w:p>
          <w:p w:rsidR="002E2055" w:rsidRDefault="00000000">
            <w:pPr>
              <w:rPr>
                <w:rFonts w:asciiTheme="minorEastAsia" w:hAnsiTheme="minorEastAsia" w:cs="仿宋_GB2312" w:hint="eastAsia"/>
                <w:b/>
                <w:bCs/>
                <w:szCs w:val="21"/>
              </w:rPr>
            </w:pPr>
            <w:r>
              <w:rPr>
                <w:rFonts w:asciiTheme="minorEastAsia" w:hAnsiTheme="minorEastAsia" w:cs="仿宋_GB2312" w:hint="eastAsia"/>
                <w:b/>
                <w:bCs/>
                <w:szCs w:val="21"/>
              </w:rPr>
              <w:t>正文格式：</w:t>
            </w:r>
          </w:p>
          <w:p w:rsidR="002E2055" w:rsidRDefault="00000000">
            <w:pPr>
              <w:pStyle w:val="a6"/>
              <w:numPr>
                <w:ilvl w:val="0"/>
                <w:numId w:val="1"/>
              </w:numPr>
              <w:ind w:firstLineChars="0"/>
              <w:rPr>
                <w:rFonts w:asciiTheme="minorEastAsia" w:hAnsiTheme="minorEastAsia" w:cs="仿宋_GB2312" w:hint="eastAsia"/>
                <w:szCs w:val="21"/>
              </w:rPr>
            </w:pPr>
            <w:r>
              <w:rPr>
                <w:rFonts w:asciiTheme="minorEastAsia" w:hAnsiTheme="minorEastAsia" w:cs="仿宋_GB2312" w:hint="eastAsia"/>
                <w:szCs w:val="21"/>
              </w:rPr>
              <w:t>正文宋体，五号；</w:t>
            </w:r>
          </w:p>
          <w:p w:rsidR="002E2055" w:rsidRDefault="00000000">
            <w:pPr>
              <w:pStyle w:val="a6"/>
              <w:numPr>
                <w:ilvl w:val="0"/>
                <w:numId w:val="1"/>
              </w:numPr>
              <w:ind w:firstLineChars="0"/>
              <w:rPr>
                <w:rFonts w:asciiTheme="minorEastAsia" w:hAnsiTheme="minorEastAsia" w:cs="仿宋_GB2312" w:hint="eastAsia"/>
                <w:szCs w:val="21"/>
              </w:rPr>
            </w:pPr>
            <w:r>
              <w:rPr>
                <w:rFonts w:asciiTheme="minorEastAsia" w:hAnsiTheme="minorEastAsia" w:cs="仿宋_GB2312" w:hint="eastAsia"/>
                <w:szCs w:val="21"/>
              </w:rPr>
              <w:t>小标题（如工程概况、选题理由等）黑体，五号；</w:t>
            </w:r>
          </w:p>
          <w:p w:rsidR="002E2055" w:rsidRDefault="00000000">
            <w:pPr>
              <w:pStyle w:val="a6"/>
              <w:numPr>
                <w:ilvl w:val="0"/>
                <w:numId w:val="1"/>
              </w:numPr>
              <w:ind w:firstLineChars="0"/>
              <w:rPr>
                <w:rFonts w:asciiTheme="minorEastAsia" w:hAnsiTheme="minorEastAsia" w:cs="仿宋_GB2312" w:hint="eastAsia"/>
                <w:szCs w:val="21"/>
              </w:rPr>
            </w:pPr>
            <w:r>
              <w:rPr>
                <w:rFonts w:asciiTheme="minorEastAsia" w:hAnsiTheme="minorEastAsia" w:cs="仿宋_GB2312" w:hint="eastAsia"/>
                <w:szCs w:val="21"/>
              </w:rPr>
              <w:t>图表名称用黑体，小五，表格名称放在表格上方，图的名称放在图的的下方；</w:t>
            </w:r>
          </w:p>
          <w:p w:rsidR="002E2055" w:rsidRDefault="00000000">
            <w:pPr>
              <w:pStyle w:val="a6"/>
              <w:numPr>
                <w:ilvl w:val="0"/>
                <w:numId w:val="1"/>
              </w:numPr>
              <w:ind w:firstLineChars="0"/>
              <w:rPr>
                <w:rFonts w:asciiTheme="minorEastAsia" w:hAnsiTheme="minorEastAsia" w:cs="仿宋_GB2312" w:hint="eastAsia"/>
                <w:szCs w:val="21"/>
              </w:rPr>
            </w:pPr>
            <w:r>
              <w:rPr>
                <w:rFonts w:asciiTheme="minorEastAsia" w:hAnsiTheme="minorEastAsia" w:cs="仿宋_GB2312" w:hint="eastAsia"/>
                <w:szCs w:val="21"/>
              </w:rPr>
              <w:t>图表中的字体根据图标大小而定，一般与正文相同，也可采用小五或六号宋体；</w:t>
            </w:r>
          </w:p>
          <w:p w:rsidR="002E2055" w:rsidRDefault="00000000">
            <w:pPr>
              <w:pStyle w:val="a6"/>
              <w:numPr>
                <w:ilvl w:val="0"/>
                <w:numId w:val="1"/>
              </w:numPr>
              <w:ind w:firstLineChars="0"/>
              <w:rPr>
                <w:rFonts w:asciiTheme="minorEastAsia" w:hAnsiTheme="minorEastAsia" w:cs="仿宋_GB2312" w:hint="eastAsia"/>
                <w:szCs w:val="21"/>
              </w:rPr>
            </w:pPr>
            <w:r>
              <w:rPr>
                <w:rFonts w:asciiTheme="minorEastAsia" w:hAnsiTheme="minorEastAsia" w:cs="仿宋_GB2312" w:hint="eastAsia"/>
                <w:szCs w:val="21"/>
              </w:rPr>
              <w:t>计量单位（mm、kg等）、时间（年月日）写法要统一。</w:t>
            </w:r>
          </w:p>
          <w:p w:rsidR="002E2055" w:rsidRDefault="002E2055">
            <w:pPr>
              <w:rPr>
                <w:rFonts w:asciiTheme="minorEastAsia" w:hAnsiTheme="minorEastAsia" w:cs="仿宋_GB2312" w:hint="eastAsia"/>
                <w:szCs w:val="21"/>
              </w:rPr>
            </w:pPr>
          </w:p>
          <w:p w:rsidR="002E2055" w:rsidRDefault="002E2055">
            <w:pPr>
              <w:rPr>
                <w:rFonts w:asciiTheme="minorEastAsia" w:hAnsiTheme="minorEastAsia" w:cs="仿宋_GB2312" w:hint="eastAsia"/>
                <w:szCs w:val="21"/>
              </w:rPr>
            </w:pPr>
          </w:p>
          <w:p w:rsidR="002E2055" w:rsidRDefault="002E2055">
            <w:pPr>
              <w:rPr>
                <w:rFonts w:asciiTheme="minorEastAsia" w:hAnsiTheme="minorEastAsia" w:cs="仿宋_GB2312" w:hint="eastAsia"/>
                <w:szCs w:val="21"/>
              </w:rPr>
            </w:pPr>
          </w:p>
          <w:p w:rsidR="002E2055" w:rsidRDefault="002E2055">
            <w:pPr>
              <w:rPr>
                <w:rFonts w:asciiTheme="minorEastAsia" w:hAnsiTheme="minorEastAsia" w:cs="仿宋_GB2312" w:hint="eastAsia"/>
                <w:szCs w:val="21"/>
              </w:rPr>
            </w:pPr>
          </w:p>
          <w:p w:rsidR="002E2055" w:rsidRDefault="002E2055">
            <w:pPr>
              <w:rPr>
                <w:rFonts w:asciiTheme="minorEastAsia" w:hAnsiTheme="minorEastAsia" w:cs="仿宋_GB2312" w:hint="eastAsia"/>
                <w:szCs w:val="21"/>
              </w:rPr>
            </w:pPr>
          </w:p>
          <w:p w:rsidR="002E2055" w:rsidRDefault="002E2055">
            <w:pPr>
              <w:rPr>
                <w:rFonts w:asciiTheme="minorEastAsia" w:hAnsiTheme="minorEastAsia" w:cs="仿宋_GB2312" w:hint="eastAsia"/>
                <w:szCs w:val="21"/>
              </w:rPr>
            </w:pPr>
          </w:p>
        </w:tc>
      </w:tr>
    </w:tbl>
    <w:p w:rsidR="002E2055" w:rsidRDefault="002E2055">
      <w:pPr>
        <w:jc w:val="center"/>
        <w:rPr>
          <w:rFonts w:ascii="宋体" w:eastAsia="宋体" w:hAnsi="宋体" w:cs="仿宋_GB2312" w:hint="eastAsia"/>
          <w:b/>
          <w:bCs/>
          <w:sz w:val="32"/>
          <w:szCs w:val="32"/>
        </w:rPr>
      </w:pPr>
    </w:p>
    <w:p w:rsidR="002E2055" w:rsidRDefault="00000000">
      <w:pPr>
        <w:jc w:val="left"/>
        <w:rPr>
          <w:rFonts w:asciiTheme="majorEastAsia" w:eastAsiaTheme="majorEastAsia" w:hAnsiTheme="majorEastAsia" w:cs="仿宋_GB2312" w:hint="eastAsia"/>
          <w:b/>
          <w:bCs/>
          <w:sz w:val="28"/>
          <w:szCs w:val="28"/>
        </w:rPr>
      </w:pPr>
      <w:r>
        <w:rPr>
          <w:rFonts w:asciiTheme="majorEastAsia" w:eastAsiaTheme="majorEastAsia" w:hAnsiTheme="majorEastAsia" w:cs="仿宋_GB2312" w:hint="eastAsia"/>
          <w:b/>
          <w:bCs/>
          <w:sz w:val="28"/>
          <w:szCs w:val="28"/>
        </w:rPr>
        <w:t>说明：</w:t>
      </w:r>
    </w:p>
    <w:p w:rsidR="002E2055" w:rsidRDefault="00000000">
      <w:pPr>
        <w:pStyle w:val="a6"/>
        <w:numPr>
          <w:ilvl w:val="0"/>
          <w:numId w:val="2"/>
        </w:numPr>
        <w:ind w:firstLineChars="0"/>
        <w:jc w:val="left"/>
        <w:rPr>
          <w:rFonts w:asciiTheme="minorEastAsia" w:hAnsiTheme="minorEastAsia" w:cs="仿宋_GB2312" w:hint="eastAsia"/>
          <w:sz w:val="24"/>
        </w:rPr>
      </w:pPr>
      <w:r>
        <w:rPr>
          <w:rFonts w:asciiTheme="minorEastAsia" w:hAnsiTheme="minorEastAsia" w:cs="仿宋_GB2312" w:hint="eastAsia"/>
          <w:sz w:val="24"/>
        </w:rPr>
        <w:t>本文档采用word格式，页面设置为A</w:t>
      </w:r>
      <w:r>
        <w:rPr>
          <w:rFonts w:asciiTheme="minorEastAsia" w:hAnsiTheme="minorEastAsia" w:cs="仿宋_GB2312"/>
          <w:sz w:val="24"/>
        </w:rPr>
        <w:t>4</w:t>
      </w:r>
      <w:r>
        <w:rPr>
          <w:rFonts w:asciiTheme="minorEastAsia" w:hAnsiTheme="minorEastAsia" w:cs="仿宋_GB2312" w:hint="eastAsia"/>
          <w:sz w:val="24"/>
        </w:rPr>
        <w:t>（2</w:t>
      </w:r>
      <w:r>
        <w:rPr>
          <w:rFonts w:asciiTheme="minorEastAsia" w:hAnsiTheme="minorEastAsia" w:cs="仿宋_GB2312"/>
          <w:sz w:val="24"/>
        </w:rPr>
        <w:t>1*29.7</w:t>
      </w:r>
      <w:r>
        <w:rPr>
          <w:rFonts w:asciiTheme="minorEastAsia" w:hAnsiTheme="minorEastAsia" w:cs="仿宋_GB2312" w:hint="eastAsia"/>
          <w:sz w:val="24"/>
        </w:rPr>
        <w:t>cm），页边距约2cm，单倍行距，纸张方向纵向。</w:t>
      </w:r>
    </w:p>
    <w:p w:rsidR="002E2055" w:rsidRDefault="00000000">
      <w:pPr>
        <w:pStyle w:val="a6"/>
        <w:numPr>
          <w:ilvl w:val="0"/>
          <w:numId w:val="2"/>
        </w:numPr>
        <w:ind w:firstLineChars="0"/>
        <w:jc w:val="left"/>
        <w:rPr>
          <w:rFonts w:asciiTheme="minorEastAsia" w:hAnsiTheme="minorEastAsia" w:cs="仿宋_GB2312" w:hint="eastAsia"/>
          <w:sz w:val="24"/>
        </w:rPr>
      </w:pPr>
      <w:r>
        <w:rPr>
          <w:rFonts w:asciiTheme="minorEastAsia" w:hAnsiTheme="minorEastAsia" w:cs="仿宋_GB2312" w:hint="eastAsia"/>
          <w:sz w:val="24"/>
        </w:rPr>
        <w:t>文档大小限</w:t>
      </w:r>
      <w:r>
        <w:rPr>
          <w:rFonts w:asciiTheme="minorEastAsia" w:hAnsiTheme="minorEastAsia" w:cs="仿宋_GB2312"/>
          <w:sz w:val="24"/>
        </w:rPr>
        <w:t>30M(</w:t>
      </w:r>
      <w:r>
        <w:rPr>
          <w:rFonts w:asciiTheme="minorEastAsia" w:hAnsiTheme="minorEastAsia" w:cs="仿宋_GB2312" w:hint="eastAsia"/>
          <w:sz w:val="24"/>
        </w:rPr>
        <w:t>包括图表、照片、附件等)。</w:t>
      </w:r>
    </w:p>
    <w:p w:rsidR="002E2055" w:rsidRDefault="00000000">
      <w:pPr>
        <w:pStyle w:val="a6"/>
        <w:numPr>
          <w:ilvl w:val="0"/>
          <w:numId w:val="2"/>
        </w:numPr>
        <w:ind w:firstLineChars="0"/>
        <w:jc w:val="left"/>
        <w:rPr>
          <w:rFonts w:asciiTheme="minorEastAsia" w:hAnsiTheme="minorEastAsia" w:cs="仿宋_GB2312" w:hint="eastAsia"/>
          <w:sz w:val="24"/>
        </w:rPr>
      </w:pPr>
      <w:r>
        <w:rPr>
          <w:rFonts w:asciiTheme="minorEastAsia" w:hAnsiTheme="minorEastAsia" w:cs="仿宋_GB2312" w:hint="eastAsia"/>
          <w:sz w:val="24"/>
        </w:rPr>
        <w:t>“xx公司xx</w:t>
      </w:r>
      <w:r>
        <w:rPr>
          <w:rFonts w:asciiTheme="minorEastAsia" w:hAnsiTheme="minorEastAsia" w:cs="仿宋_GB2312"/>
          <w:sz w:val="24"/>
        </w:rPr>
        <w:t xml:space="preserve"> QC</w:t>
      </w:r>
      <w:r>
        <w:rPr>
          <w:rFonts w:asciiTheme="minorEastAsia" w:hAnsiTheme="minorEastAsia" w:cs="仿宋_GB2312" w:hint="eastAsia"/>
          <w:sz w:val="24"/>
        </w:rPr>
        <w:t>小组”中的公司名称要全称。</w:t>
      </w:r>
    </w:p>
    <w:p w:rsidR="002E2055" w:rsidRDefault="00000000">
      <w:pPr>
        <w:pStyle w:val="a6"/>
        <w:numPr>
          <w:ilvl w:val="0"/>
          <w:numId w:val="2"/>
        </w:numPr>
        <w:ind w:firstLineChars="0"/>
        <w:jc w:val="left"/>
        <w:rPr>
          <w:rFonts w:asciiTheme="minorEastAsia" w:hAnsiTheme="minorEastAsia" w:cs="仿宋_GB2312" w:hint="eastAsia"/>
          <w:sz w:val="24"/>
        </w:rPr>
      </w:pPr>
      <w:r>
        <w:rPr>
          <w:rFonts w:asciiTheme="minorEastAsia" w:hAnsiTheme="minorEastAsia" w:cs="仿宋_GB2312" w:hint="eastAsia"/>
          <w:sz w:val="24"/>
        </w:rPr>
        <w:t>图文清晰，字号、图表、符号、计量均符合上述规定。</w:t>
      </w:r>
    </w:p>
    <w:p w:rsidR="002E2055" w:rsidRDefault="002E2055">
      <w:pPr>
        <w:jc w:val="left"/>
        <w:rPr>
          <w:rFonts w:asciiTheme="minorEastAsia" w:hAnsiTheme="minorEastAsia" w:cs="仿宋_GB2312" w:hint="eastAsia"/>
          <w:sz w:val="24"/>
        </w:rPr>
      </w:pPr>
    </w:p>
    <w:p w:rsidR="00662F0C" w:rsidRDefault="00662F0C">
      <w:pPr>
        <w:jc w:val="left"/>
        <w:rPr>
          <w:rFonts w:asciiTheme="minorEastAsia" w:hAnsiTheme="minorEastAsia" w:cs="仿宋_GB2312" w:hint="eastAsia"/>
          <w:sz w:val="24"/>
        </w:rPr>
      </w:pPr>
    </w:p>
    <w:p w:rsidR="00662F0C" w:rsidRDefault="00662F0C">
      <w:pPr>
        <w:jc w:val="left"/>
        <w:rPr>
          <w:rFonts w:asciiTheme="minorEastAsia" w:hAnsiTheme="minorEastAsia" w:cs="仿宋_GB2312" w:hint="eastAsia"/>
          <w:sz w:val="24"/>
        </w:rPr>
      </w:pPr>
    </w:p>
    <w:p w:rsidR="002E2055" w:rsidRDefault="00000000">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附件3</w:t>
      </w:r>
      <w:r w:rsidR="004173CE">
        <w:rPr>
          <w:rFonts w:ascii="仿宋_GB2312" w:eastAsia="仿宋_GB2312" w:hAnsi="仿宋_GB2312" w:cs="仿宋_GB2312" w:hint="eastAsia"/>
          <w:sz w:val="32"/>
          <w:szCs w:val="32"/>
        </w:rPr>
        <w:t>（</w:t>
      </w:r>
      <w:r w:rsidR="004173CE" w:rsidRPr="004173CE">
        <w:rPr>
          <w:rFonts w:ascii="仿宋_GB2312" w:eastAsia="仿宋_GB2312" w:hAnsi="仿宋_GB2312" w:cs="仿宋_GB2312" w:hint="eastAsia"/>
          <w:sz w:val="24"/>
        </w:rPr>
        <w:t>此表可</w:t>
      </w:r>
      <w:r w:rsidR="004173CE">
        <w:rPr>
          <w:rFonts w:ascii="仿宋_GB2312" w:eastAsia="仿宋_GB2312" w:hAnsi="仿宋_GB2312" w:cs="仿宋_GB2312" w:hint="eastAsia"/>
          <w:sz w:val="24"/>
        </w:rPr>
        <w:t>自行制作</w:t>
      </w:r>
      <w:proofErr w:type="spellStart"/>
      <w:r w:rsidR="004173CE">
        <w:rPr>
          <w:rFonts w:ascii="仿宋_GB2312" w:eastAsia="仿宋_GB2312" w:hAnsi="仿宋_GB2312" w:cs="仿宋_GB2312" w:hint="eastAsia"/>
          <w:sz w:val="24"/>
        </w:rPr>
        <w:t>excle</w:t>
      </w:r>
      <w:proofErr w:type="spellEnd"/>
      <w:r w:rsidR="004173CE">
        <w:rPr>
          <w:rFonts w:ascii="仿宋_GB2312" w:eastAsia="仿宋_GB2312" w:hAnsi="仿宋_GB2312" w:cs="仿宋_GB2312" w:hint="eastAsia"/>
          <w:sz w:val="24"/>
        </w:rPr>
        <w:t>表格提交</w:t>
      </w:r>
      <w:r w:rsidR="004173CE">
        <w:rPr>
          <w:rFonts w:ascii="仿宋_GB2312" w:eastAsia="仿宋_GB2312" w:hAnsi="仿宋_GB2312" w:cs="仿宋_GB2312" w:hint="eastAsia"/>
          <w:sz w:val="32"/>
          <w:szCs w:val="32"/>
        </w:rPr>
        <w:t>）</w:t>
      </w:r>
    </w:p>
    <w:tbl>
      <w:tblPr>
        <w:tblStyle w:val="a4"/>
        <w:tblpPr w:leftFromText="180" w:rightFromText="180" w:horzAnchor="margin" w:tblpY="1025"/>
        <w:tblW w:w="8274" w:type="dxa"/>
        <w:tblInd w:w="0" w:type="dxa"/>
        <w:tblLook w:val="04A0" w:firstRow="1" w:lastRow="0" w:firstColumn="1" w:lastColumn="0" w:noHBand="0" w:noVBand="1"/>
      </w:tblPr>
      <w:tblGrid>
        <w:gridCol w:w="591"/>
        <w:gridCol w:w="591"/>
        <w:gridCol w:w="591"/>
        <w:gridCol w:w="591"/>
        <w:gridCol w:w="591"/>
        <w:gridCol w:w="591"/>
        <w:gridCol w:w="591"/>
        <w:gridCol w:w="591"/>
        <w:gridCol w:w="591"/>
        <w:gridCol w:w="591"/>
        <w:gridCol w:w="591"/>
        <w:gridCol w:w="591"/>
        <w:gridCol w:w="591"/>
        <w:gridCol w:w="591"/>
      </w:tblGrid>
      <w:tr w:rsidR="004173CE" w:rsidTr="004173CE">
        <w:trPr>
          <w:trHeight w:val="897"/>
        </w:trPr>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序号</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单位名称</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单位联系人</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联系电话</w:t>
            </w:r>
          </w:p>
        </w:tc>
        <w:tc>
          <w:tcPr>
            <w:tcW w:w="591" w:type="dxa"/>
            <w:vAlign w:val="center"/>
          </w:tcPr>
          <w:p w:rsidR="004173CE" w:rsidRPr="004173CE" w:rsidRDefault="004173CE" w:rsidP="004173CE">
            <w:pPr>
              <w:jc w:val="center"/>
              <w:rPr>
                <w:rFonts w:ascii="宋体" w:eastAsia="宋体" w:hAnsi="宋体" w:cs="华文中宋" w:hint="eastAsia"/>
                <w:b/>
                <w:bCs/>
                <w:sz w:val="18"/>
                <w:szCs w:val="18"/>
              </w:rPr>
            </w:pPr>
            <w:r w:rsidRPr="004173CE">
              <w:rPr>
                <w:rFonts w:ascii="宋体" w:eastAsia="宋体" w:hAnsi="宋体" w:cs="华文中宋" w:hint="eastAsia"/>
                <w:b/>
                <w:bCs/>
                <w:sz w:val="18"/>
                <w:szCs w:val="18"/>
              </w:rPr>
              <w:t>课题类型</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课题名称</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小组名称</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小组联系人</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联系电话</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小组成员</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推荐单位</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推荐单位联系人</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联系电话</w:t>
            </w:r>
          </w:p>
        </w:tc>
        <w:tc>
          <w:tcPr>
            <w:tcW w:w="591" w:type="dxa"/>
            <w:vAlign w:val="center"/>
          </w:tcPr>
          <w:p w:rsidR="004173CE" w:rsidRPr="004173CE" w:rsidRDefault="004173CE" w:rsidP="004173CE">
            <w:pPr>
              <w:jc w:val="center"/>
              <w:rPr>
                <w:rFonts w:ascii="宋体" w:eastAsia="宋体" w:hAnsi="宋体" w:cs="华文中宋"/>
                <w:b/>
                <w:bCs/>
                <w:sz w:val="18"/>
                <w:szCs w:val="18"/>
              </w:rPr>
            </w:pPr>
            <w:r w:rsidRPr="004173CE">
              <w:rPr>
                <w:rFonts w:ascii="宋体" w:eastAsia="宋体" w:hAnsi="宋体" w:cs="华文中宋" w:hint="eastAsia"/>
                <w:b/>
                <w:bCs/>
                <w:sz w:val="18"/>
                <w:szCs w:val="18"/>
              </w:rPr>
              <w:t>备注</w:t>
            </w:r>
          </w:p>
        </w:tc>
      </w:tr>
      <w:tr w:rsidR="004173CE" w:rsidTr="004173CE">
        <w:trPr>
          <w:trHeight w:val="907"/>
        </w:trPr>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r>
      <w:tr w:rsidR="004173CE" w:rsidTr="004173CE">
        <w:trPr>
          <w:trHeight w:val="897"/>
        </w:trPr>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r>
      <w:tr w:rsidR="004173CE" w:rsidTr="004173CE">
        <w:trPr>
          <w:trHeight w:val="907"/>
        </w:trPr>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c>
          <w:tcPr>
            <w:tcW w:w="591" w:type="dxa"/>
            <w:vAlign w:val="center"/>
          </w:tcPr>
          <w:p w:rsidR="004173CE" w:rsidRPr="004173CE" w:rsidRDefault="004173CE" w:rsidP="004173CE">
            <w:pPr>
              <w:jc w:val="center"/>
              <w:rPr>
                <w:rFonts w:ascii="宋体" w:eastAsia="宋体" w:hAnsi="宋体" w:cs="华文中宋"/>
                <w:sz w:val="18"/>
                <w:szCs w:val="18"/>
              </w:rPr>
            </w:pPr>
          </w:p>
        </w:tc>
      </w:tr>
    </w:tbl>
    <w:p w:rsidR="002E2055" w:rsidRDefault="002E2055">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sz w:val="44"/>
          <w:szCs w:val="44"/>
        </w:rPr>
      </w:pPr>
    </w:p>
    <w:p w:rsidR="004173CE" w:rsidRDefault="004173CE">
      <w:pPr>
        <w:jc w:val="center"/>
        <w:rPr>
          <w:rFonts w:ascii="华文中宋" w:eastAsia="华文中宋" w:hAnsi="华文中宋" w:cs="华文中宋" w:hint="eastAsia"/>
          <w:sz w:val="44"/>
          <w:szCs w:val="44"/>
        </w:rPr>
      </w:pPr>
    </w:p>
    <w:p w:rsidR="004173CE" w:rsidRDefault="004173CE" w:rsidP="004173CE">
      <w:pPr>
        <w:jc w:val="left"/>
        <w:rPr>
          <w:rFonts w:ascii="仿宋_GB2312" w:eastAsia="仿宋_GB2312" w:hAnsi="仿宋_GB2312" w:cs="仿宋_GB2312"/>
          <w:sz w:val="32"/>
          <w:szCs w:val="32"/>
        </w:rPr>
      </w:pPr>
    </w:p>
    <w:p w:rsidR="004173CE" w:rsidRDefault="004173CE" w:rsidP="004173CE">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4</w:t>
      </w:r>
    </w:p>
    <w:p w:rsidR="004173CE" w:rsidRDefault="004173CE">
      <w:pPr>
        <w:jc w:val="center"/>
        <w:rPr>
          <w:rFonts w:ascii="华文中宋" w:eastAsia="华文中宋" w:hAnsi="华文中宋" w:cs="华文中宋" w:hint="eastAsia"/>
          <w:sz w:val="44"/>
          <w:szCs w:val="44"/>
        </w:rPr>
      </w:pPr>
    </w:p>
    <w:p w:rsidR="002E2055" w:rsidRDefault="00000000">
      <w:pPr>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地区行业协会推荐小组汇总表</w:t>
      </w:r>
    </w:p>
    <w:p w:rsidR="002E2055" w:rsidRDefault="00000000">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（推荐协会填写）</w:t>
      </w:r>
    </w:p>
    <w:p w:rsidR="002E2055" w:rsidRDefault="00000000">
      <w:pPr>
        <w:jc w:val="left"/>
        <w:rPr>
          <w:rFonts w:ascii="仿宋_GB2312" w:eastAsia="仿宋_GB2312" w:hAnsi="仿宋_GB2312" w:cs="仿宋_GB2312" w:hint="eastAsia"/>
          <w:b/>
          <w:bCs/>
          <w:sz w:val="32"/>
          <w:szCs w:val="32"/>
        </w:rPr>
      </w:pPr>
      <w:r>
        <w:rPr>
          <w:rFonts w:ascii="黑体" w:eastAsia="黑体" w:hAnsi="黑体" w:cs="黑体" w:hint="eastAsia"/>
          <w:sz w:val="28"/>
          <w:szCs w:val="28"/>
        </w:rPr>
        <w:t>协会名称</w:t>
      </w:r>
      <w:r>
        <w:rPr>
          <w:rFonts w:ascii="宋体" w:eastAsia="宋体" w:hAnsi="宋体" w:cs="宋体" w:hint="eastAsia"/>
          <w:b/>
          <w:bCs/>
          <w:sz w:val="28"/>
          <w:szCs w:val="28"/>
        </w:rPr>
        <w:t>（公章）</w:t>
      </w:r>
      <w:r>
        <w:rPr>
          <w:rFonts w:ascii="仿宋_GB2312" w:eastAsia="仿宋_GB2312" w:hAnsi="仿宋_GB2312" w:cs="仿宋_GB2312" w:hint="eastAsia"/>
          <w:b/>
          <w:bCs/>
          <w:sz w:val="32"/>
          <w:szCs w:val="32"/>
        </w:rPr>
        <w:t xml:space="preserve">               </w:t>
      </w:r>
      <w:r>
        <w:rPr>
          <w:rFonts w:ascii="宋体" w:eastAsia="宋体" w:hAnsi="宋体" w:cs="宋体" w:hint="eastAsia"/>
          <w:b/>
          <w:bCs/>
          <w:sz w:val="28"/>
          <w:szCs w:val="28"/>
        </w:rPr>
        <w:t>联系人：       电话：</w:t>
      </w:r>
    </w:p>
    <w:p w:rsidR="002E2055" w:rsidRDefault="00000000">
      <w:pPr>
        <w:jc w:val="left"/>
        <w:rPr>
          <w:rFonts w:ascii="宋体" w:eastAsia="宋体" w:hAnsi="宋体" w:cs="宋体" w:hint="eastAsia"/>
          <w:b/>
          <w:bCs/>
          <w:sz w:val="28"/>
          <w:szCs w:val="28"/>
        </w:rPr>
      </w:pPr>
      <w:r>
        <w:rPr>
          <w:rFonts w:ascii="宋体" w:eastAsia="宋体" w:hAnsi="宋体" w:cs="宋体" w:hint="eastAsia"/>
          <w:b/>
          <w:bCs/>
          <w:sz w:val="28"/>
          <w:szCs w:val="28"/>
        </w:rPr>
        <w:t>1、202</w:t>
      </w:r>
      <w:r w:rsidR="004173CE">
        <w:rPr>
          <w:rFonts w:ascii="宋体" w:eastAsia="宋体" w:hAnsi="宋体" w:cs="宋体" w:hint="eastAsia"/>
          <w:b/>
          <w:bCs/>
          <w:sz w:val="28"/>
          <w:szCs w:val="28"/>
        </w:rPr>
        <w:t>6</w:t>
      </w:r>
      <w:r>
        <w:rPr>
          <w:rFonts w:ascii="宋体" w:eastAsia="宋体" w:hAnsi="宋体" w:cs="宋体" w:hint="eastAsia"/>
          <w:b/>
          <w:bCs/>
          <w:sz w:val="28"/>
          <w:szCs w:val="28"/>
        </w:rPr>
        <w:t>年钢木建筑行业工程建设质量管理小组活动成果</w:t>
      </w:r>
    </w:p>
    <w:tbl>
      <w:tblPr>
        <w:tblStyle w:val="a4"/>
        <w:tblW w:w="8472" w:type="dxa"/>
        <w:tblInd w:w="0" w:type="dxa"/>
        <w:tblLayout w:type="fixed"/>
        <w:tblCellMar>
          <w:left w:w="108" w:type="dxa"/>
          <w:right w:w="108" w:type="dxa"/>
        </w:tblCellMar>
        <w:tblLook w:val="04A0" w:firstRow="1" w:lastRow="0" w:firstColumn="1" w:lastColumn="0" w:noHBand="0" w:noVBand="1"/>
      </w:tblPr>
      <w:tblGrid>
        <w:gridCol w:w="1029"/>
        <w:gridCol w:w="2362"/>
        <w:gridCol w:w="1860"/>
        <w:gridCol w:w="1830"/>
        <w:gridCol w:w="1391"/>
      </w:tblGrid>
      <w:tr w:rsidR="002E2055">
        <w:tc>
          <w:tcPr>
            <w:tcW w:w="1029" w:type="dxa"/>
          </w:tcPr>
          <w:p w:rsidR="002E2055" w:rsidRDefault="00000000">
            <w:pPr>
              <w:jc w:val="center"/>
              <w:rPr>
                <w:rFonts w:ascii="宋体" w:eastAsia="宋体" w:hAnsi="宋体" w:cs="宋体" w:hint="eastAsia"/>
                <w:sz w:val="28"/>
                <w:szCs w:val="28"/>
              </w:rPr>
            </w:pPr>
            <w:r>
              <w:rPr>
                <w:rFonts w:ascii="宋体" w:eastAsia="宋体" w:hAnsi="宋体" w:cs="宋体" w:hint="eastAsia"/>
                <w:sz w:val="28"/>
                <w:szCs w:val="28"/>
              </w:rPr>
              <w:t>序号</w:t>
            </w:r>
          </w:p>
        </w:tc>
        <w:tc>
          <w:tcPr>
            <w:tcW w:w="2362" w:type="dxa"/>
          </w:tcPr>
          <w:p w:rsidR="002E2055" w:rsidRDefault="00000000">
            <w:pPr>
              <w:jc w:val="center"/>
              <w:rPr>
                <w:rFonts w:ascii="宋体" w:eastAsia="宋体" w:hAnsi="宋体" w:cs="宋体" w:hint="eastAsia"/>
                <w:sz w:val="28"/>
                <w:szCs w:val="28"/>
              </w:rPr>
            </w:pPr>
            <w:r>
              <w:rPr>
                <w:rFonts w:ascii="宋体" w:eastAsia="宋体" w:hAnsi="宋体" w:cs="宋体" w:hint="eastAsia"/>
                <w:sz w:val="28"/>
                <w:szCs w:val="28"/>
              </w:rPr>
              <w:t>企业名称</w:t>
            </w:r>
          </w:p>
        </w:tc>
        <w:tc>
          <w:tcPr>
            <w:tcW w:w="1860" w:type="dxa"/>
          </w:tcPr>
          <w:p w:rsidR="002E2055" w:rsidRDefault="00000000">
            <w:pPr>
              <w:jc w:val="center"/>
              <w:rPr>
                <w:rFonts w:ascii="宋体" w:eastAsia="宋体" w:hAnsi="宋体" w:cs="宋体" w:hint="eastAsia"/>
                <w:sz w:val="28"/>
                <w:szCs w:val="28"/>
              </w:rPr>
            </w:pPr>
            <w:r>
              <w:rPr>
                <w:rFonts w:ascii="宋体" w:eastAsia="宋体" w:hAnsi="宋体" w:cs="宋体" w:hint="eastAsia"/>
                <w:sz w:val="28"/>
                <w:szCs w:val="28"/>
              </w:rPr>
              <w:t>小组名称</w:t>
            </w:r>
          </w:p>
        </w:tc>
        <w:tc>
          <w:tcPr>
            <w:tcW w:w="1830" w:type="dxa"/>
          </w:tcPr>
          <w:p w:rsidR="002E2055" w:rsidRDefault="00000000">
            <w:pPr>
              <w:jc w:val="center"/>
              <w:rPr>
                <w:rFonts w:ascii="宋体" w:eastAsia="宋体" w:hAnsi="宋体" w:cs="宋体" w:hint="eastAsia"/>
                <w:sz w:val="28"/>
                <w:szCs w:val="28"/>
              </w:rPr>
            </w:pPr>
            <w:r>
              <w:rPr>
                <w:rFonts w:ascii="宋体" w:eastAsia="宋体" w:hAnsi="宋体" w:cs="宋体" w:hint="eastAsia"/>
                <w:sz w:val="28"/>
                <w:szCs w:val="28"/>
              </w:rPr>
              <w:t>小组联系人</w:t>
            </w:r>
          </w:p>
        </w:tc>
        <w:tc>
          <w:tcPr>
            <w:tcW w:w="1391" w:type="dxa"/>
          </w:tcPr>
          <w:p w:rsidR="002E2055" w:rsidRDefault="00000000">
            <w:pPr>
              <w:jc w:val="center"/>
              <w:rPr>
                <w:rFonts w:ascii="宋体" w:eastAsia="宋体" w:hAnsi="宋体" w:cs="宋体" w:hint="eastAsia"/>
                <w:sz w:val="28"/>
                <w:szCs w:val="28"/>
              </w:rPr>
            </w:pPr>
            <w:r>
              <w:rPr>
                <w:rFonts w:ascii="宋体" w:eastAsia="宋体" w:hAnsi="宋体" w:cs="宋体" w:hint="eastAsia"/>
                <w:sz w:val="28"/>
                <w:szCs w:val="28"/>
              </w:rPr>
              <w:t>手机</w:t>
            </w:r>
          </w:p>
        </w:tc>
      </w:tr>
      <w:tr w:rsidR="002E2055">
        <w:tc>
          <w:tcPr>
            <w:tcW w:w="1029" w:type="dxa"/>
          </w:tcPr>
          <w:p w:rsidR="002E2055" w:rsidRDefault="00000000">
            <w:pPr>
              <w:jc w:val="left"/>
              <w:rPr>
                <w:rFonts w:ascii="宋体" w:eastAsia="宋体" w:hAnsi="宋体" w:cs="宋体" w:hint="eastAsia"/>
                <w:sz w:val="32"/>
                <w:szCs w:val="32"/>
              </w:rPr>
            </w:pPr>
            <w:r>
              <w:rPr>
                <w:rFonts w:ascii="宋体" w:eastAsia="宋体" w:hAnsi="宋体" w:cs="宋体" w:hint="eastAsia"/>
                <w:sz w:val="32"/>
                <w:szCs w:val="32"/>
              </w:rPr>
              <w:t>1</w:t>
            </w:r>
          </w:p>
        </w:tc>
        <w:tc>
          <w:tcPr>
            <w:tcW w:w="2362" w:type="dxa"/>
          </w:tcPr>
          <w:p w:rsidR="002E2055" w:rsidRDefault="002E2055">
            <w:pPr>
              <w:jc w:val="left"/>
              <w:rPr>
                <w:rFonts w:ascii="宋体" w:eastAsia="宋体" w:hAnsi="宋体" w:cs="宋体" w:hint="eastAsia"/>
                <w:sz w:val="32"/>
                <w:szCs w:val="32"/>
              </w:rPr>
            </w:pPr>
          </w:p>
        </w:tc>
        <w:tc>
          <w:tcPr>
            <w:tcW w:w="1860" w:type="dxa"/>
          </w:tcPr>
          <w:p w:rsidR="002E2055" w:rsidRDefault="002E2055">
            <w:pPr>
              <w:jc w:val="left"/>
              <w:rPr>
                <w:rFonts w:ascii="宋体" w:eastAsia="宋体" w:hAnsi="宋体" w:cs="宋体" w:hint="eastAsia"/>
                <w:sz w:val="32"/>
                <w:szCs w:val="32"/>
              </w:rPr>
            </w:pPr>
          </w:p>
        </w:tc>
        <w:tc>
          <w:tcPr>
            <w:tcW w:w="1830" w:type="dxa"/>
          </w:tcPr>
          <w:p w:rsidR="002E2055" w:rsidRDefault="002E2055">
            <w:pPr>
              <w:jc w:val="left"/>
              <w:rPr>
                <w:rFonts w:ascii="宋体" w:eastAsia="宋体" w:hAnsi="宋体" w:cs="宋体" w:hint="eastAsia"/>
                <w:sz w:val="32"/>
                <w:szCs w:val="32"/>
              </w:rPr>
            </w:pPr>
          </w:p>
        </w:tc>
        <w:tc>
          <w:tcPr>
            <w:tcW w:w="1391" w:type="dxa"/>
          </w:tcPr>
          <w:p w:rsidR="002E2055" w:rsidRDefault="002E2055">
            <w:pPr>
              <w:jc w:val="left"/>
              <w:rPr>
                <w:rFonts w:ascii="宋体" w:eastAsia="宋体" w:hAnsi="宋体" w:cs="宋体" w:hint="eastAsia"/>
                <w:sz w:val="32"/>
                <w:szCs w:val="32"/>
              </w:rPr>
            </w:pPr>
          </w:p>
        </w:tc>
      </w:tr>
      <w:tr w:rsidR="002E2055">
        <w:tc>
          <w:tcPr>
            <w:tcW w:w="1029" w:type="dxa"/>
          </w:tcPr>
          <w:p w:rsidR="002E2055" w:rsidRDefault="00000000">
            <w:pPr>
              <w:jc w:val="left"/>
              <w:rPr>
                <w:rFonts w:ascii="宋体" w:eastAsia="宋体" w:hAnsi="宋体" w:cs="宋体" w:hint="eastAsia"/>
                <w:sz w:val="32"/>
                <w:szCs w:val="32"/>
              </w:rPr>
            </w:pPr>
            <w:r>
              <w:rPr>
                <w:rFonts w:ascii="宋体" w:eastAsia="宋体" w:hAnsi="宋体" w:cs="宋体" w:hint="eastAsia"/>
                <w:sz w:val="32"/>
                <w:szCs w:val="32"/>
              </w:rPr>
              <w:t>2</w:t>
            </w:r>
          </w:p>
        </w:tc>
        <w:tc>
          <w:tcPr>
            <w:tcW w:w="2362" w:type="dxa"/>
          </w:tcPr>
          <w:p w:rsidR="002E2055" w:rsidRDefault="002E2055">
            <w:pPr>
              <w:jc w:val="left"/>
              <w:rPr>
                <w:rFonts w:ascii="宋体" w:eastAsia="宋体" w:hAnsi="宋体" w:cs="宋体" w:hint="eastAsia"/>
                <w:sz w:val="32"/>
                <w:szCs w:val="32"/>
              </w:rPr>
            </w:pPr>
          </w:p>
        </w:tc>
        <w:tc>
          <w:tcPr>
            <w:tcW w:w="1860" w:type="dxa"/>
          </w:tcPr>
          <w:p w:rsidR="002E2055" w:rsidRDefault="002E2055">
            <w:pPr>
              <w:jc w:val="left"/>
              <w:rPr>
                <w:rFonts w:ascii="宋体" w:eastAsia="宋体" w:hAnsi="宋体" w:cs="宋体" w:hint="eastAsia"/>
                <w:sz w:val="32"/>
                <w:szCs w:val="32"/>
              </w:rPr>
            </w:pPr>
          </w:p>
        </w:tc>
        <w:tc>
          <w:tcPr>
            <w:tcW w:w="1830" w:type="dxa"/>
          </w:tcPr>
          <w:p w:rsidR="002E2055" w:rsidRDefault="002E2055">
            <w:pPr>
              <w:jc w:val="left"/>
              <w:rPr>
                <w:rFonts w:ascii="宋体" w:eastAsia="宋体" w:hAnsi="宋体" w:cs="宋体" w:hint="eastAsia"/>
                <w:sz w:val="32"/>
                <w:szCs w:val="32"/>
              </w:rPr>
            </w:pPr>
          </w:p>
        </w:tc>
        <w:tc>
          <w:tcPr>
            <w:tcW w:w="1391" w:type="dxa"/>
          </w:tcPr>
          <w:p w:rsidR="002E2055" w:rsidRDefault="002E2055">
            <w:pPr>
              <w:jc w:val="left"/>
              <w:rPr>
                <w:rFonts w:ascii="宋体" w:eastAsia="宋体" w:hAnsi="宋体" w:cs="宋体" w:hint="eastAsia"/>
                <w:sz w:val="32"/>
                <w:szCs w:val="32"/>
              </w:rPr>
            </w:pPr>
          </w:p>
        </w:tc>
      </w:tr>
      <w:tr w:rsidR="002E2055">
        <w:tc>
          <w:tcPr>
            <w:tcW w:w="1029" w:type="dxa"/>
          </w:tcPr>
          <w:p w:rsidR="002E2055" w:rsidRDefault="00000000">
            <w:pPr>
              <w:jc w:val="left"/>
              <w:rPr>
                <w:rFonts w:ascii="宋体" w:eastAsia="宋体" w:hAnsi="宋体" w:cs="宋体" w:hint="eastAsia"/>
                <w:sz w:val="32"/>
                <w:szCs w:val="32"/>
              </w:rPr>
            </w:pPr>
            <w:r>
              <w:rPr>
                <w:rFonts w:ascii="宋体" w:eastAsia="宋体" w:hAnsi="宋体" w:cs="宋体" w:hint="eastAsia"/>
                <w:sz w:val="32"/>
                <w:szCs w:val="32"/>
              </w:rPr>
              <w:t>...</w:t>
            </w:r>
          </w:p>
        </w:tc>
        <w:tc>
          <w:tcPr>
            <w:tcW w:w="2362" w:type="dxa"/>
          </w:tcPr>
          <w:p w:rsidR="002E2055" w:rsidRDefault="002E2055">
            <w:pPr>
              <w:jc w:val="left"/>
              <w:rPr>
                <w:rFonts w:ascii="宋体" w:eastAsia="宋体" w:hAnsi="宋体" w:cs="宋体" w:hint="eastAsia"/>
                <w:sz w:val="32"/>
                <w:szCs w:val="32"/>
              </w:rPr>
            </w:pPr>
          </w:p>
        </w:tc>
        <w:tc>
          <w:tcPr>
            <w:tcW w:w="1860" w:type="dxa"/>
          </w:tcPr>
          <w:p w:rsidR="002E2055" w:rsidRDefault="002E2055">
            <w:pPr>
              <w:jc w:val="left"/>
              <w:rPr>
                <w:rFonts w:ascii="宋体" w:eastAsia="宋体" w:hAnsi="宋体" w:cs="宋体" w:hint="eastAsia"/>
                <w:sz w:val="32"/>
                <w:szCs w:val="32"/>
              </w:rPr>
            </w:pPr>
          </w:p>
        </w:tc>
        <w:tc>
          <w:tcPr>
            <w:tcW w:w="1830" w:type="dxa"/>
          </w:tcPr>
          <w:p w:rsidR="002E2055" w:rsidRDefault="002E2055">
            <w:pPr>
              <w:jc w:val="left"/>
              <w:rPr>
                <w:rFonts w:ascii="宋体" w:eastAsia="宋体" w:hAnsi="宋体" w:cs="宋体" w:hint="eastAsia"/>
                <w:sz w:val="32"/>
                <w:szCs w:val="32"/>
              </w:rPr>
            </w:pPr>
          </w:p>
        </w:tc>
        <w:tc>
          <w:tcPr>
            <w:tcW w:w="1391" w:type="dxa"/>
          </w:tcPr>
          <w:p w:rsidR="002E2055" w:rsidRDefault="002E2055">
            <w:pPr>
              <w:jc w:val="left"/>
              <w:rPr>
                <w:rFonts w:ascii="宋体" w:eastAsia="宋体" w:hAnsi="宋体" w:cs="宋体" w:hint="eastAsia"/>
                <w:sz w:val="32"/>
                <w:szCs w:val="32"/>
              </w:rPr>
            </w:pPr>
          </w:p>
        </w:tc>
      </w:tr>
    </w:tbl>
    <w:p w:rsidR="002E2055" w:rsidRDefault="002E2055">
      <w:pPr>
        <w:jc w:val="left"/>
        <w:rPr>
          <w:rFonts w:ascii="仿宋_GB2312" w:eastAsia="仿宋_GB2312" w:hAnsi="仿宋_GB2312" w:cs="仿宋_GB2312" w:hint="eastAsia"/>
          <w:b/>
          <w:bCs/>
          <w:sz w:val="32"/>
          <w:szCs w:val="32"/>
        </w:rPr>
      </w:pPr>
    </w:p>
    <w:p w:rsidR="002E2055" w:rsidRDefault="002E2055">
      <w:pPr>
        <w:jc w:val="left"/>
        <w:rPr>
          <w:rFonts w:ascii="仿宋_GB2312" w:eastAsia="仿宋_GB2312" w:hAnsi="仿宋_GB2312" w:cs="仿宋_GB2312" w:hint="eastAsia"/>
          <w:sz w:val="30"/>
          <w:szCs w:val="30"/>
        </w:rPr>
      </w:pPr>
    </w:p>
    <w:p w:rsidR="002E2055" w:rsidRDefault="002E2055">
      <w:pPr>
        <w:jc w:val="left"/>
        <w:rPr>
          <w:rFonts w:ascii="仿宋_GB2312" w:eastAsia="仿宋_GB2312" w:hAnsi="仿宋_GB2312" w:cs="仿宋_GB2312" w:hint="eastAsia"/>
          <w:sz w:val="30"/>
          <w:szCs w:val="30"/>
        </w:rPr>
      </w:pPr>
    </w:p>
    <w:p w:rsidR="002E2055" w:rsidRDefault="002E2055">
      <w:pPr>
        <w:jc w:val="left"/>
        <w:rPr>
          <w:rFonts w:ascii="仿宋_GB2312" w:eastAsia="仿宋_GB2312" w:hAnsi="仿宋_GB2312" w:cs="仿宋_GB2312" w:hint="eastAsia"/>
          <w:sz w:val="30"/>
          <w:szCs w:val="30"/>
        </w:rPr>
      </w:pPr>
    </w:p>
    <w:p w:rsidR="002E2055" w:rsidRDefault="002E2055">
      <w:pPr>
        <w:jc w:val="left"/>
        <w:rPr>
          <w:rFonts w:ascii="仿宋_GB2312" w:eastAsia="仿宋_GB2312" w:hAnsi="仿宋_GB2312" w:cs="仿宋_GB2312" w:hint="eastAsia"/>
          <w:sz w:val="30"/>
          <w:szCs w:val="30"/>
        </w:rPr>
      </w:pPr>
    </w:p>
    <w:p w:rsidR="002E2055" w:rsidRDefault="002E2055">
      <w:pPr>
        <w:pStyle w:val="a3"/>
        <w:widowControl/>
        <w:shd w:val="clear" w:color="auto" w:fill="FFFFFF"/>
        <w:spacing w:before="0" w:beforeAutospacing="0" w:after="168" w:afterAutospacing="0"/>
        <w:rPr>
          <w:rFonts w:ascii="仿宋_GB2312" w:eastAsia="仿宋_GB2312" w:hAnsi="仿宋_GB2312" w:cs="仿宋_GB2312" w:hint="eastAsia"/>
          <w:sz w:val="32"/>
          <w:szCs w:val="32"/>
        </w:rPr>
      </w:pPr>
    </w:p>
    <w:p w:rsidR="002E2055" w:rsidRDefault="002E2055">
      <w:pPr>
        <w:pStyle w:val="a3"/>
        <w:widowControl/>
        <w:shd w:val="clear" w:color="auto" w:fill="FFFFFF"/>
        <w:spacing w:before="0" w:beforeAutospacing="0" w:after="168" w:afterAutospacing="0"/>
        <w:rPr>
          <w:rFonts w:ascii="仿宋_GB2312" w:eastAsia="仿宋_GB2312" w:hAnsi="仿宋_GB2312" w:cs="仿宋_GB2312" w:hint="eastAsia"/>
          <w:sz w:val="32"/>
          <w:szCs w:val="32"/>
        </w:rPr>
      </w:pPr>
    </w:p>
    <w:p w:rsidR="002E2055" w:rsidRDefault="002E2055">
      <w:pPr>
        <w:pStyle w:val="a3"/>
        <w:widowControl/>
        <w:shd w:val="clear" w:color="auto" w:fill="FFFFFF"/>
        <w:spacing w:before="0" w:beforeAutospacing="0" w:after="168" w:afterAutospacing="0"/>
        <w:rPr>
          <w:rFonts w:ascii="仿宋_GB2312" w:eastAsia="仿宋_GB2312" w:hAnsi="仿宋_GB2312" w:cs="仿宋_GB2312" w:hint="eastAsia"/>
          <w:sz w:val="32"/>
          <w:szCs w:val="32"/>
        </w:rPr>
      </w:pPr>
    </w:p>
    <w:p w:rsidR="002E2055" w:rsidRDefault="002E2055">
      <w:pPr>
        <w:pStyle w:val="a3"/>
        <w:widowControl/>
        <w:shd w:val="clear" w:color="auto" w:fill="FFFFFF"/>
        <w:spacing w:before="0" w:beforeAutospacing="0" w:after="168" w:afterAutospacing="0"/>
        <w:rPr>
          <w:rFonts w:ascii="仿宋_GB2312" w:eastAsia="仿宋_GB2312" w:hAnsi="仿宋_GB2312" w:cs="仿宋_GB2312" w:hint="eastAsia"/>
          <w:sz w:val="32"/>
          <w:szCs w:val="32"/>
        </w:rPr>
      </w:pPr>
    </w:p>
    <w:p w:rsidR="002E2055" w:rsidRDefault="002E2055">
      <w:pPr>
        <w:pStyle w:val="a3"/>
        <w:widowControl/>
        <w:shd w:val="clear" w:color="auto" w:fill="FFFFFF"/>
        <w:spacing w:before="0" w:beforeAutospacing="0" w:after="168" w:afterAutospacing="0"/>
        <w:rPr>
          <w:rFonts w:ascii="仿宋_GB2312" w:eastAsia="仿宋_GB2312" w:hAnsi="仿宋_GB2312" w:cs="仿宋_GB2312" w:hint="eastAsia"/>
          <w:sz w:val="32"/>
          <w:szCs w:val="32"/>
        </w:rPr>
      </w:pPr>
    </w:p>
    <w:p w:rsidR="002E2055" w:rsidRDefault="00000000">
      <w:pPr>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w:t>
      </w:r>
      <w:r w:rsidR="004173CE">
        <w:rPr>
          <w:rFonts w:ascii="仿宋_GB2312" w:eastAsia="仿宋_GB2312" w:hAnsi="仿宋_GB2312" w:cs="仿宋_GB2312" w:hint="eastAsia"/>
          <w:sz w:val="30"/>
          <w:szCs w:val="30"/>
        </w:rPr>
        <w:t>5</w:t>
      </w:r>
    </w:p>
    <w:p w:rsidR="002E2055" w:rsidRDefault="002E2055">
      <w:pPr>
        <w:pStyle w:val="a3"/>
        <w:widowControl/>
        <w:shd w:val="clear" w:color="auto" w:fill="FFFFFF"/>
        <w:spacing w:before="0" w:beforeAutospacing="0" w:after="168" w:afterAutospacing="0"/>
        <w:jc w:val="center"/>
        <w:rPr>
          <w:rFonts w:ascii="宋体" w:hAnsi="宋体" w:cs="宋体" w:hint="eastAsia"/>
          <w:b/>
          <w:bCs/>
          <w:sz w:val="44"/>
          <w:szCs w:val="44"/>
          <w:shd w:val="clear" w:color="auto" w:fill="FFFFFF"/>
        </w:rPr>
      </w:pP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shd w:val="clear" w:color="auto" w:fill="FFFFFF"/>
        </w:rPr>
      </w:pPr>
      <w:r>
        <w:rPr>
          <w:rFonts w:ascii="宋体" w:hAnsi="宋体" w:cs="宋体" w:hint="eastAsia"/>
          <w:b/>
          <w:bCs/>
          <w:sz w:val="44"/>
          <w:szCs w:val="44"/>
          <w:shd w:val="clear" w:color="auto" w:fill="FFFFFF"/>
        </w:rPr>
        <w:t>钢木建筑行业工程建设质量管理小组成果竞赛活动管理办法</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第一章 总 则</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第一条 为更好地总结、交流钢木建筑行业及相关专业工程建设质量管理小组活动经验，进一步提高行业广大员工参与企业质量管理的意识和能力，规范工程建设质量管理小组活动成果的征集、推广，加快推动钢木建筑行业及相关专业实现高质量发展，特制订本办法。</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第二条 活动坚持公开、公正、公平、科学的原则。</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第三条 活动采用成果内容审核和现场发布相结合的形式，提倡和坚持“小、实、活、新”的活动特点。</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第四条 活动在中国建筑业协会指导及中国建筑业协会质量管理和监督检测分会监督</w:t>
      </w:r>
      <w:r>
        <w:rPr>
          <w:rFonts w:ascii="仿宋_GB2312" w:eastAsia="仿宋_GB2312" w:hAnsi="仿宋_GB2312" w:cs="仿宋_GB2312" w:hint="eastAsia"/>
          <w:sz w:val="32"/>
          <w:szCs w:val="32"/>
          <w:u w:val="single" w:color="FFFFFF"/>
        </w:rPr>
        <w:t>下，</w:t>
      </w:r>
      <w:r>
        <w:rPr>
          <w:rFonts w:ascii="仿宋_GB2312" w:eastAsia="仿宋_GB2312" w:hAnsi="仿宋_GB2312" w:cs="仿宋_GB2312" w:hint="eastAsia"/>
          <w:sz w:val="32"/>
          <w:szCs w:val="32"/>
          <w:shd w:val="clear" w:color="auto" w:fill="FFFFFF"/>
        </w:rPr>
        <w:t>由钢木建筑分会组织实施，每年进行一次，活动结果向行业公布。 </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第二章 报名条件和提交材料</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第五条 报名参加活动的质量管理小组应具备以下条件：</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（一）按照本企业有关规定进行小组注册和课题注册；</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（二）按照中国质量协会团体标准《质量管理小组活动准则》T/CAQ10201-2020 中的程序开展活动，正确运用质量管理理论、方法，活动成果具有纠错和创新的作用；</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（三）活动效果显著，具有科技含量和较高的推广应用价值，创造了良好的经济社会效益；</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（四）活动的过程、成果有指导和评价；</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（五）同一小组活动成果往年已申报过的不得重复申报；</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（六）活动结束日期与报名截止日期间隔不超过一年。</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第六条 参加活动须提交以下材料：</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（一）报名表；</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（二）活动成果电子版材料（WORD和PDF两种格式和现场发布PPT）。 </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（三）参加活动的省级钢木建筑行业组织，另需提报“地区行业协会推荐小组汇总表”。</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第三章 活动程序和内容</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第七条 参加活动须经过成果报名、审核、发布、择优推荐三个环节：</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（一）活动应遵循自愿原则进行报名。</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（二）成果审核。钢木建筑分会组织专家组对初选合格的质量管理小组活动成果内容进行审核，并按照《质量管理小组活动准则》中的评审表进行评分，确定优质成果名单。</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（三）现场发布。钢木建筑分会根据具体情况，组织召开钢木建筑行业工程建设质量管理小组活动成果发布会，专家组按照发布评分标准进行评分。</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xml:space="preserve">（四）根据发布会的评分，择优推荐参加中国建筑业协会质量管理与监督检测分会组织的工程建设质量管理小组活动成果大赛。　</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第八条  活动开展执行标准</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（一）贯彻执行《质量管理小组活动准则》（中质协T/CAQ10201）标准；</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（二）遵循PDCA循环开展质量管理小组活动，重点考核活动程序是否正确、收集的数据是否完整、准确、有效，以及统计方法的运用是否适当。</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（三）成绩由成果内容审核和现场发布两部分组成，共计100分，其中成果内容审核占80分，现场发布占20分。</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第九条  活动结果</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（一）活动结果由分会秘书处审定，设三个等级。其中，一等奖不超过20%，二等奖不超过50%，三等奖不低于30%。</w:t>
      </w:r>
    </w:p>
    <w:p w:rsidR="002E2055" w:rsidRDefault="00000000">
      <w:pPr>
        <w:pStyle w:val="a3"/>
        <w:widowControl/>
        <w:shd w:val="clear" w:color="auto" w:fill="FFFFFF"/>
        <w:spacing w:before="0" w:beforeAutospacing="0" w:after="168" w:afterAutospacing="0"/>
        <w:ind w:firstLine="43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（二）没有参加成果发布的小组，视同放弃。</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第四章  专家构成</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第十条 质量管理小组活动的专家由</w:t>
      </w:r>
      <w:r>
        <w:rPr>
          <w:rFonts w:ascii="仿宋_GB2312" w:eastAsia="仿宋_GB2312" w:hAnsi="仿宋_GB2312" w:cs="仿宋_GB2312" w:hint="eastAsia"/>
          <w:sz w:val="32"/>
          <w:szCs w:val="32"/>
          <w:u w:val="single" w:color="FFFFFF"/>
        </w:rPr>
        <w:t>中国建筑业协会质量管理与监督检测分会推荐形成专家库</w:t>
      </w:r>
      <w:r>
        <w:rPr>
          <w:rFonts w:ascii="仿宋_GB2312" w:eastAsia="仿宋_GB2312" w:hAnsi="仿宋_GB2312" w:cs="仿宋_GB2312" w:hint="eastAsia"/>
          <w:sz w:val="32"/>
          <w:szCs w:val="32"/>
          <w:shd w:val="clear" w:color="auto" w:fill="FFFFFF"/>
        </w:rPr>
        <w:t>。开展活动时从专家库随机抽取，每组设组长1人，组员2-3人，负责活动的审核工作。 </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第五章 奖 励</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第十一条 向获得等级的工程建设质量管理小组颁发证书。 </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shd w:val="clear" w:color="auto" w:fill="FFFFFF"/>
        </w:rPr>
        <w:t>第六章 活动纪律</w:t>
      </w:r>
    </w:p>
    <w:p w:rsidR="002E2055" w:rsidRDefault="00000000">
      <w:pPr>
        <w:pStyle w:val="a3"/>
        <w:widowControl/>
        <w:shd w:val="clear" w:color="auto" w:fill="FFFFFF"/>
        <w:spacing w:before="0" w:beforeAutospacing="0" w:after="168" w:afterAutospacing="0" w:line="39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第十二条 参加活动的成果如存在剽窃、弄虚作假、多投或重复申报现象，经查实后，取消参加活动资格，并视情节轻重给予参加单位警示。</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第十三条 专家及有关人员，要秉公办事，廉洁自律，对违反相关规定者，将视情况进行通报批评，并取消相应资格。</w:t>
      </w:r>
    </w:p>
    <w:p w:rsidR="002E2055" w:rsidRDefault="00000000">
      <w:pPr>
        <w:pStyle w:val="a3"/>
        <w:widowControl/>
        <w:shd w:val="clear" w:color="auto" w:fill="FFFFFF"/>
        <w:spacing w:before="0" w:beforeAutospacing="0" w:after="168" w:afterAutospacing="0"/>
        <w:jc w:val="center"/>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shd w:val="clear" w:color="auto" w:fill="FFFFFF"/>
        </w:rPr>
        <w:t>第七章 附 则</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第十四条 本办法自2024年1月起施行。</w:t>
      </w:r>
    </w:p>
    <w:p w:rsidR="002E2055" w:rsidRDefault="00000000">
      <w:pPr>
        <w:pStyle w:val="a3"/>
        <w:widowControl/>
        <w:shd w:val="clear" w:color="auto" w:fill="FFFFFF"/>
        <w:spacing w:before="0" w:beforeAutospacing="0" w:after="168" w:afterAutospacing="0"/>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第十五条 本办法由中国建筑业协会钢木建筑分会负责解释。</w:t>
      </w:r>
    </w:p>
    <w:sectPr w:rsidR="002E20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CB9" w:rsidRDefault="003A2CB9" w:rsidP="00662F0C">
      <w:r>
        <w:separator/>
      </w:r>
    </w:p>
  </w:endnote>
  <w:endnote w:type="continuationSeparator" w:id="0">
    <w:p w:rsidR="003A2CB9" w:rsidRDefault="003A2CB9" w:rsidP="0066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CB9" w:rsidRDefault="003A2CB9" w:rsidP="00662F0C">
      <w:r>
        <w:separator/>
      </w:r>
    </w:p>
  </w:footnote>
  <w:footnote w:type="continuationSeparator" w:id="0">
    <w:p w:rsidR="003A2CB9" w:rsidRDefault="003A2CB9" w:rsidP="0066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78D2"/>
    <w:multiLevelType w:val="multilevel"/>
    <w:tmpl w:val="2E5478D2"/>
    <w:lvl w:ilvl="0">
      <w:start w:val="1"/>
      <w:numFmt w:val="decimal"/>
      <w:lvlText w:val="%1、"/>
      <w:lvlJc w:val="left"/>
      <w:pPr>
        <w:ind w:left="1050" w:hanging="72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 w15:restartNumberingAfterBreak="0">
    <w:nsid w:val="71842152"/>
    <w:multiLevelType w:val="multilevel"/>
    <w:tmpl w:val="71842152"/>
    <w:lvl w:ilvl="0">
      <w:start w:val="1"/>
      <w:numFmt w:val="bullet"/>
      <w:lvlText w:val=""/>
      <w:lvlJc w:val="left"/>
      <w:pPr>
        <w:ind w:left="1054" w:hanging="420"/>
      </w:pPr>
      <w:rPr>
        <w:rFonts w:ascii="Wingdings" w:hAnsi="Wingdings" w:hint="default"/>
      </w:rPr>
    </w:lvl>
    <w:lvl w:ilvl="1">
      <w:start w:val="1"/>
      <w:numFmt w:val="bullet"/>
      <w:lvlText w:val=""/>
      <w:lvlJc w:val="left"/>
      <w:pPr>
        <w:ind w:left="1474" w:hanging="420"/>
      </w:pPr>
      <w:rPr>
        <w:rFonts w:ascii="Wingdings" w:hAnsi="Wingdings" w:hint="default"/>
      </w:rPr>
    </w:lvl>
    <w:lvl w:ilvl="2">
      <w:start w:val="1"/>
      <w:numFmt w:val="bullet"/>
      <w:lvlText w:val=""/>
      <w:lvlJc w:val="left"/>
      <w:pPr>
        <w:ind w:left="1894" w:hanging="420"/>
      </w:pPr>
      <w:rPr>
        <w:rFonts w:ascii="Wingdings" w:hAnsi="Wingdings" w:hint="default"/>
      </w:rPr>
    </w:lvl>
    <w:lvl w:ilvl="3">
      <w:start w:val="1"/>
      <w:numFmt w:val="bullet"/>
      <w:lvlText w:val=""/>
      <w:lvlJc w:val="left"/>
      <w:pPr>
        <w:ind w:left="2314" w:hanging="420"/>
      </w:pPr>
      <w:rPr>
        <w:rFonts w:ascii="Wingdings" w:hAnsi="Wingdings" w:hint="default"/>
      </w:rPr>
    </w:lvl>
    <w:lvl w:ilvl="4">
      <w:start w:val="1"/>
      <w:numFmt w:val="bullet"/>
      <w:lvlText w:val=""/>
      <w:lvlJc w:val="left"/>
      <w:pPr>
        <w:ind w:left="2734" w:hanging="420"/>
      </w:pPr>
      <w:rPr>
        <w:rFonts w:ascii="Wingdings" w:hAnsi="Wingdings" w:hint="default"/>
      </w:rPr>
    </w:lvl>
    <w:lvl w:ilvl="5">
      <w:start w:val="1"/>
      <w:numFmt w:val="bullet"/>
      <w:lvlText w:val=""/>
      <w:lvlJc w:val="left"/>
      <w:pPr>
        <w:ind w:left="3154" w:hanging="420"/>
      </w:pPr>
      <w:rPr>
        <w:rFonts w:ascii="Wingdings" w:hAnsi="Wingdings" w:hint="default"/>
      </w:rPr>
    </w:lvl>
    <w:lvl w:ilvl="6">
      <w:start w:val="1"/>
      <w:numFmt w:val="bullet"/>
      <w:lvlText w:val=""/>
      <w:lvlJc w:val="left"/>
      <w:pPr>
        <w:ind w:left="3574" w:hanging="420"/>
      </w:pPr>
      <w:rPr>
        <w:rFonts w:ascii="Wingdings" w:hAnsi="Wingdings" w:hint="default"/>
      </w:rPr>
    </w:lvl>
    <w:lvl w:ilvl="7">
      <w:start w:val="1"/>
      <w:numFmt w:val="bullet"/>
      <w:lvlText w:val=""/>
      <w:lvlJc w:val="left"/>
      <w:pPr>
        <w:ind w:left="3994" w:hanging="420"/>
      </w:pPr>
      <w:rPr>
        <w:rFonts w:ascii="Wingdings" w:hAnsi="Wingdings" w:hint="default"/>
      </w:rPr>
    </w:lvl>
    <w:lvl w:ilvl="8">
      <w:start w:val="1"/>
      <w:numFmt w:val="bullet"/>
      <w:lvlText w:val=""/>
      <w:lvlJc w:val="left"/>
      <w:pPr>
        <w:ind w:left="4414" w:hanging="420"/>
      </w:pPr>
      <w:rPr>
        <w:rFonts w:ascii="Wingdings" w:hAnsi="Wingdings" w:hint="default"/>
      </w:rPr>
    </w:lvl>
  </w:abstractNum>
  <w:num w:numId="1" w16cid:durableId="1837916865">
    <w:abstractNumId w:val="1"/>
  </w:num>
  <w:num w:numId="2" w16cid:durableId="78801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QyMWNiYjMyZTA0Njk1ZjA2MDdhM2Y0MzFhZjA3M2IifQ=="/>
  </w:docVars>
  <w:rsids>
    <w:rsidRoot w:val="12EC337A"/>
    <w:rsid w:val="00014439"/>
    <w:rsid w:val="0005237E"/>
    <w:rsid w:val="000C2439"/>
    <w:rsid w:val="00150600"/>
    <w:rsid w:val="00196F4A"/>
    <w:rsid w:val="001B6066"/>
    <w:rsid w:val="002E2055"/>
    <w:rsid w:val="003A2CB9"/>
    <w:rsid w:val="00415713"/>
    <w:rsid w:val="004173CE"/>
    <w:rsid w:val="00662F0C"/>
    <w:rsid w:val="006D76A2"/>
    <w:rsid w:val="00713642"/>
    <w:rsid w:val="007D7BE0"/>
    <w:rsid w:val="00937D46"/>
    <w:rsid w:val="00954A64"/>
    <w:rsid w:val="00BB090F"/>
    <w:rsid w:val="00BE2F4E"/>
    <w:rsid w:val="00CA1528"/>
    <w:rsid w:val="00D76CA0"/>
    <w:rsid w:val="00E326B4"/>
    <w:rsid w:val="00E53CB9"/>
    <w:rsid w:val="00F44E75"/>
    <w:rsid w:val="010165AC"/>
    <w:rsid w:val="01050F22"/>
    <w:rsid w:val="061E6091"/>
    <w:rsid w:val="06B036DE"/>
    <w:rsid w:val="06B807E5"/>
    <w:rsid w:val="082A3964"/>
    <w:rsid w:val="08C25591"/>
    <w:rsid w:val="09FB41BC"/>
    <w:rsid w:val="0C087B18"/>
    <w:rsid w:val="0C104C1F"/>
    <w:rsid w:val="0C252BD8"/>
    <w:rsid w:val="0C765D1C"/>
    <w:rsid w:val="0CB5387F"/>
    <w:rsid w:val="0E452E33"/>
    <w:rsid w:val="0EFD0D00"/>
    <w:rsid w:val="0F670FFA"/>
    <w:rsid w:val="0F767555"/>
    <w:rsid w:val="118E4FD3"/>
    <w:rsid w:val="12DE5A77"/>
    <w:rsid w:val="12EC337A"/>
    <w:rsid w:val="13341623"/>
    <w:rsid w:val="13AD0903"/>
    <w:rsid w:val="13B14AAE"/>
    <w:rsid w:val="142C45C0"/>
    <w:rsid w:val="145C158C"/>
    <w:rsid w:val="16E428E4"/>
    <w:rsid w:val="17667DE9"/>
    <w:rsid w:val="186C1D44"/>
    <w:rsid w:val="18EB4A4A"/>
    <w:rsid w:val="191D5D1D"/>
    <w:rsid w:val="19284D4D"/>
    <w:rsid w:val="19BC61E4"/>
    <w:rsid w:val="19F90548"/>
    <w:rsid w:val="1A43311F"/>
    <w:rsid w:val="1ADC289C"/>
    <w:rsid w:val="1BB1348A"/>
    <w:rsid w:val="1BC64FDC"/>
    <w:rsid w:val="1C34763D"/>
    <w:rsid w:val="1CCC2606"/>
    <w:rsid w:val="209E05F3"/>
    <w:rsid w:val="21535882"/>
    <w:rsid w:val="21936ED0"/>
    <w:rsid w:val="21B87493"/>
    <w:rsid w:val="247C0C4C"/>
    <w:rsid w:val="25964738"/>
    <w:rsid w:val="27165388"/>
    <w:rsid w:val="27231852"/>
    <w:rsid w:val="2A0A424A"/>
    <w:rsid w:val="2F2113EA"/>
    <w:rsid w:val="300F45A9"/>
    <w:rsid w:val="31747299"/>
    <w:rsid w:val="31BD2FCF"/>
    <w:rsid w:val="335E0497"/>
    <w:rsid w:val="344F3C87"/>
    <w:rsid w:val="35AF271A"/>
    <w:rsid w:val="37305FF2"/>
    <w:rsid w:val="37CD35F9"/>
    <w:rsid w:val="38F53741"/>
    <w:rsid w:val="3953366E"/>
    <w:rsid w:val="3A110CA0"/>
    <w:rsid w:val="3A683CF4"/>
    <w:rsid w:val="3A90085A"/>
    <w:rsid w:val="3AD2116E"/>
    <w:rsid w:val="3C113DFD"/>
    <w:rsid w:val="3D347EBE"/>
    <w:rsid w:val="3F6C112F"/>
    <w:rsid w:val="40B4105A"/>
    <w:rsid w:val="41FD66CA"/>
    <w:rsid w:val="42B07FE6"/>
    <w:rsid w:val="44B60DD6"/>
    <w:rsid w:val="4800556C"/>
    <w:rsid w:val="49804BB7"/>
    <w:rsid w:val="4C4C354A"/>
    <w:rsid w:val="4F9651C7"/>
    <w:rsid w:val="4FFF435B"/>
    <w:rsid w:val="509303CC"/>
    <w:rsid w:val="51BC75FB"/>
    <w:rsid w:val="51CA7CC9"/>
    <w:rsid w:val="54A43723"/>
    <w:rsid w:val="551E15B9"/>
    <w:rsid w:val="55690C3E"/>
    <w:rsid w:val="56183F56"/>
    <w:rsid w:val="5649452D"/>
    <w:rsid w:val="56FD042B"/>
    <w:rsid w:val="584E3681"/>
    <w:rsid w:val="58AE4B70"/>
    <w:rsid w:val="58BA43E5"/>
    <w:rsid w:val="5AF02B4E"/>
    <w:rsid w:val="5CB35043"/>
    <w:rsid w:val="5CDF79EE"/>
    <w:rsid w:val="5CE24BE3"/>
    <w:rsid w:val="5DE31115"/>
    <w:rsid w:val="5DF20A6A"/>
    <w:rsid w:val="5E023994"/>
    <w:rsid w:val="5E26448B"/>
    <w:rsid w:val="5F026E6D"/>
    <w:rsid w:val="5F5C06C6"/>
    <w:rsid w:val="5F8B4189"/>
    <w:rsid w:val="62185C9A"/>
    <w:rsid w:val="62C82AC7"/>
    <w:rsid w:val="63023524"/>
    <w:rsid w:val="63466411"/>
    <w:rsid w:val="652266CA"/>
    <w:rsid w:val="68B900AD"/>
    <w:rsid w:val="6D3F720A"/>
    <w:rsid w:val="701B2694"/>
    <w:rsid w:val="70741088"/>
    <w:rsid w:val="713A57FB"/>
    <w:rsid w:val="72C963D7"/>
    <w:rsid w:val="72EA3C3A"/>
    <w:rsid w:val="74F5668B"/>
    <w:rsid w:val="75C91F0D"/>
    <w:rsid w:val="76E93408"/>
    <w:rsid w:val="76F416A8"/>
    <w:rsid w:val="78740E8E"/>
    <w:rsid w:val="79060174"/>
    <w:rsid w:val="7ACB0054"/>
    <w:rsid w:val="7C5D743B"/>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E6990B"/>
  <w15:docId w15:val="{317E66EF-074B-4076-8B67-986F4289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3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utoRedefine/>
    <w:qFormat/>
    <w:pPr>
      <w:widowControl w:val="0"/>
      <w:spacing w:before="100" w:beforeAutospacing="1" w:after="100" w:afterAutospacing="1"/>
    </w:pPr>
    <w:rPr>
      <w:rFonts w:ascii="Calibri" w:hAnsi="Calibri"/>
      <w:sz w:val="24"/>
      <w:szCs w:val="24"/>
    </w:rPr>
  </w:style>
  <w:style w:type="table" w:styleId="a4">
    <w:name w:val="Table Grid"/>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Hyperlink"/>
    <w:basedOn w:val="a0"/>
    <w:qFormat/>
    <w:rPr>
      <w:color w:val="0000FF"/>
      <w:u w:val="single"/>
    </w:rPr>
  </w:style>
  <w:style w:type="paragraph" w:styleId="a6">
    <w:name w:val="List Paragraph"/>
    <w:basedOn w:val="a"/>
    <w:autoRedefine/>
    <w:uiPriority w:val="99"/>
    <w:qFormat/>
    <w:pPr>
      <w:ind w:firstLineChars="200" w:firstLine="420"/>
    </w:pPr>
  </w:style>
  <w:style w:type="paragraph" w:styleId="a7">
    <w:name w:val="header"/>
    <w:basedOn w:val="a"/>
    <w:link w:val="a8"/>
    <w:rsid w:val="00662F0C"/>
    <w:pPr>
      <w:tabs>
        <w:tab w:val="center" w:pos="4153"/>
        <w:tab w:val="right" w:pos="8306"/>
      </w:tabs>
      <w:snapToGrid w:val="0"/>
      <w:jc w:val="center"/>
    </w:pPr>
    <w:rPr>
      <w:sz w:val="18"/>
      <w:szCs w:val="18"/>
    </w:rPr>
  </w:style>
  <w:style w:type="character" w:customStyle="1" w:styleId="a8">
    <w:name w:val="页眉 字符"/>
    <w:basedOn w:val="a0"/>
    <w:link w:val="a7"/>
    <w:rsid w:val="00662F0C"/>
    <w:rPr>
      <w:rFonts w:asciiTheme="minorHAnsi" w:eastAsiaTheme="minorEastAsia" w:hAnsiTheme="minorHAnsi" w:cstheme="minorBidi"/>
      <w:kern w:val="2"/>
      <w:sz w:val="18"/>
      <w:szCs w:val="18"/>
    </w:rPr>
  </w:style>
  <w:style w:type="paragraph" w:styleId="a9">
    <w:name w:val="footer"/>
    <w:basedOn w:val="a"/>
    <w:link w:val="aa"/>
    <w:rsid w:val="00662F0C"/>
    <w:pPr>
      <w:tabs>
        <w:tab w:val="center" w:pos="4153"/>
        <w:tab w:val="right" w:pos="8306"/>
      </w:tabs>
      <w:snapToGrid w:val="0"/>
      <w:jc w:val="left"/>
    </w:pPr>
    <w:rPr>
      <w:sz w:val="18"/>
      <w:szCs w:val="18"/>
    </w:rPr>
  </w:style>
  <w:style w:type="character" w:customStyle="1" w:styleId="aa">
    <w:name w:val="页脚 字符"/>
    <w:basedOn w:val="a0"/>
    <w:link w:val="a9"/>
    <w:rsid w:val="00662F0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钢木建筑分会</dc:creator>
  <cp:lastModifiedBy>YOYO 杨</cp:lastModifiedBy>
  <cp:revision>13</cp:revision>
  <cp:lastPrinted>2024-01-25T06:02:00Z</cp:lastPrinted>
  <dcterms:created xsi:type="dcterms:W3CDTF">2021-07-04T07:51:00Z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40AA1EA7E81D43508063721D6625D6DC</vt:lpwstr>
  </property>
</Properties>
</file>